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6" w:rsidRDefault="00263FC7" w:rsidP="001D5B34">
      <w:pPr>
        <w:ind w:left="4956"/>
      </w:pPr>
      <w:r>
        <w:t>Załącznik do Uchwały Nr 7/2015</w:t>
      </w:r>
      <w:r w:rsidR="00703C27">
        <w:br/>
        <w:t>Rady Nadzorczej Spółdzielni Mieszk</w:t>
      </w:r>
      <w:r>
        <w:t>aniowej</w:t>
      </w:r>
      <w:r>
        <w:br/>
        <w:t>w Brzozowie z dnia 26.11.2015 r.</w:t>
      </w:r>
    </w:p>
    <w:p w:rsidR="00703C27" w:rsidRDefault="00703C27"/>
    <w:p w:rsidR="001D5B34" w:rsidRDefault="001D5B34" w:rsidP="001D5B34">
      <w:pPr>
        <w:jc w:val="center"/>
        <w:rPr>
          <w:b/>
          <w:sz w:val="28"/>
          <w:szCs w:val="28"/>
        </w:rPr>
      </w:pPr>
    </w:p>
    <w:p w:rsidR="00703C27" w:rsidRPr="001D5B34" w:rsidRDefault="00703C27" w:rsidP="001D5B34">
      <w:pPr>
        <w:jc w:val="center"/>
        <w:rPr>
          <w:b/>
          <w:sz w:val="28"/>
          <w:szCs w:val="28"/>
        </w:rPr>
      </w:pPr>
      <w:r w:rsidRPr="001D5B34">
        <w:rPr>
          <w:b/>
          <w:sz w:val="28"/>
          <w:szCs w:val="28"/>
        </w:rPr>
        <w:t>REGULAMIN</w:t>
      </w:r>
      <w:r w:rsidRPr="001D5B34">
        <w:rPr>
          <w:b/>
          <w:sz w:val="28"/>
          <w:szCs w:val="28"/>
        </w:rPr>
        <w:br/>
        <w:t>wynagradzania członków</w:t>
      </w:r>
      <w:r w:rsidR="00AC1452" w:rsidRPr="001D5B34">
        <w:rPr>
          <w:b/>
          <w:sz w:val="28"/>
          <w:szCs w:val="28"/>
        </w:rPr>
        <w:t xml:space="preserve"> Zarządu Spółdzielni Mieszkaniowej w Brzozowie.</w:t>
      </w:r>
    </w:p>
    <w:p w:rsidR="00AC1452" w:rsidRDefault="00AC1452">
      <w:pPr>
        <w:rPr>
          <w:sz w:val="24"/>
          <w:szCs w:val="24"/>
        </w:rPr>
      </w:pPr>
    </w:p>
    <w:p w:rsidR="00AC1452" w:rsidRDefault="00AC1452">
      <w:pPr>
        <w:rPr>
          <w:sz w:val="24"/>
          <w:szCs w:val="24"/>
        </w:rPr>
      </w:pPr>
      <w:r>
        <w:rPr>
          <w:sz w:val="24"/>
          <w:szCs w:val="24"/>
        </w:rPr>
        <w:t>Regulamin określa zasady wynagradzania oraz warunki przyznawania innych świadczeń członkom Zarządu Spółdzielni Mieszkaniowej w Brzozowie.</w:t>
      </w:r>
    </w:p>
    <w:p w:rsidR="00AC1452" w:rsidRDefault="00AC1452">
      <w:pPr>
        <w:rPr>
          <w:sz w:val="24"/>
          <w:szCs w:val="24"/>
        </w:rPr>
      </w:pPr>
    </w:p>
    <w:p w:rsidR="00AC1452" w:rsidRPr="001D5B34" w:rsidRDefault="00AC1452" w:rsidP="001D5B34">
      <w:pPr>
        <w:jc w:val="center"/>
        <w:rPr>
          <w:b/>
          <w:sz w:val="24"/>
          <w:szCs w:val="24"/>
        </w:rPr>
      </w:pPr>
      <w:r w:rsidRPr="001D5B34">
        <w:rPr>
          <w:b/>
          <w:sz w:val="24"/>
          <w:szCs w:val="24"/>
        </w:rPr>
        <w:t>§ 1</w:t>
      </w:r>
    </w:p>
    <w:p w:rsidR="008B5B4D" w:rsidRDefault="00AC1452">
      <w:pPr>
        <w:rPr>
          <w:sz w:val="24"/>
          <w:szCs w:val="24"/>
        </w:rPr>
      </w:pPr>
      <w:r>
        <w:rPr>
          <w:sz w:val="24"/>
          <w:szCs w:val="24"/>
        </w:rPr>
        <w:t>1. Członkowie Zarządu mogą być zatrudniani na podstawie umowy o pracę lub pełnić swoje</w:t>
      </w:r>
      <w:r w:rsidR="001D5B34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funkcje wyłącznie na podstawie powołania.</w:t>
      </w:r>
    </w:p>
    <w:p w:rsidR="008B5B4D" w:rsidRDefault="00AC1452">
      <w:pPr>
        <w:rPr>
          <w:sz w:val="24"/>
          <w:szCs w:val="24"/>
        </w:rPr>
      </w:pPr>
      <w:r>
        <w:rPr>
          <w:sz w:val="24"/>
          <w:szCs w:val="24"/>
        </w:rPr>
        <w:t xml:space="preserve">2. Prezesowi Zarządu, zatrudnionemu na podstawie umowy o pracę przysługuje </w:t>
      </w:r>
      <w:proofErr w:type="spellStart"/>
      <w:r>
        <w:rPr>
          <w:sz w:val="24"/>
          <w:szCs w:val="24"/>
        </w:rPr>
        <w:t>wynagro</w:t>
      </w:r>
      <w:proofErr w:type="spellEnd"/>
      <w:r w:rsidR="001D5B34">
        <w:rPr>
          <w:sz w:val="24"/>
          <w:szCs w:val="24"/>
        </w:rPr>
        <w:t>-</w:t>
      </w:r>
      <w:r w:rsidR="001D5B34">
        <w:rPr>
          <w:sz w:val="24"/>
          <w:szCs w:val="24"/>
        </w:rPr>
        <w:br/>
        <w:t xml:space="preserve">    </w:t>
      </w:r>
      <w:proofErr w:type="spellStart"/>
      <w:r>
        <w:rPr>
          <w:sz w:val="24"/>
          <w:szCs w:val="24"/>
        </w:rPr>
        <w:t>dzenie</w:t>
      </w:r>
      <w:proofErr w:type="spellEnd"/>
      <w:r>
        <w:rPr>
          <w:sz w:val="24"/>
          <w:szCs w:val="24"/>
        </w:rPr>
        <w:t xml:space="preserve"> miesięczne ustalone przez Radę Nadzorczą, w wysokości nie wyższej niż cztero</w:t>
      </w:r>
      <w:r w:rsidR="001D5B34">
        <w:rPr>
          <w:sz w:val="24"/>
          <w:szCs w:val="24"/>
        </w:rPr>
        <w:t>-</w:t>
      </w:r>
      <w:r w:rsidR="001D5B34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>krotność aktualn</w:t>
      </w:r>
      <w:r w:rsidR="005810D3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5810D3">
        <w:rPr>
          <w:sz w:val="24"/>
          <w:szCs w:val="24"/>
        </w:rPr>
        <w:t xml:space="preserve"> obowiązującego </w:t>
      </w:r>
      <w:r>
        <w:rPr>
          <w:sz w:val="24"/>
          <w:szCs w:val="24"/>
        </w:rPr>
        <w:t>minimalnego wynagrodzenia</w:t>
      </w:r>
      <w:r w:rsidR="005810D3">
        <w:rPr>
          <w:sz w:val="24"/>
          <w:szCs w:val="24"/>
        </w:rPr>
        <w:t xml:space="preserve"> za pracę</w:t>
      </w:r>
      <w:r>
        <w:rPr>
          <w:sz w:val="24"/>
          <w:szCs w:val="24"/>
        </w:rPr>
        <w:t>.</w:t>
      </w:r>
    </w:p>
    <w:p w:rsidR="00AC1452" w:rsidRDefault="00AC1452">
      <w:pPr>
        <w:rPr>
          <w:sz w:val="24"/>
          <w:szCs w:val="24"/>
        </w:rPr>
      </w:pPr>
      <w:r>
        <w:rPr>
          <w:sz w:val="24"/>
          <w:szCs w:val="24"/>
        </w:rPr>
        <w:t>3. Pozostałym członkom Zarządu przysługuje ryczałtowe wynagrodzenie miesięczne</w:t>
      </w:r>
      <w:r w:rsidR="005810D3">
        <w:rPr>
          <w:sz w:val="24"/>
          <w:szCs w:val="24"/>
        </w:rPr>
        <w:t xml:space="preserve">, </w:t>
      </w:r>
      <w:proofErr w:type="spellStart"/>
      <w:r w:rsidR="005810D3">
        <w:rPr>
          <w:sz w:val="24"/>
          <w:szCs w:val="24"/>
        </w:rPr>
        <w:t>ustalo</w:t>
      </w:r>
      <w:proofErr w:type="spellEnd"/>
      <w:r w:rsidR="001D5B34">
        <w:rPr>
          <w:sz w:val="24"/>
          <w:szCs w:val="24"/>
        </w:rPr>
        <w:t>-</w:t>
      </w:r>
      <w:r w:rsidR="001D5B34">
        <w:rPr>
          <w:sz w:val="24"/>
          <w:szCs w:val="24"/>
        </w:rPr>
        <w:br/>
        <w:t xml:space="preserve">    </w:t>
      </w:r>
      <w:proofErr w:type="spellStart"/>
      <w:r w:rsidR="005810D3">
        <w:rPr>
          <w:sz w:val="24"/>
          <w:szCs w:val="24"/>
        </w:rPr>
        <w:t>ne</w:t>
      </w:r>
      <w:proofErr w:type="spellEnd"/>
      <w:r w:rsidR="005810D3">
        <w:rPr>
          <w:sz w:val="24"/>
          <w:szCs w:val="24"/>
        </w:rPr>
        <w:t xml:space="preserve"> przez Radę Nadzorczą</w:t>
      </w:r>
      <w:r>
        <w:rPr>
          <w:sz w:val="24"/>
          <w:szCs w:val="24"/>
        </w:rPr>
        <w:t xml:space="preserve"> w wysokości </w:t>
      </w:r>
      <w:r w:rsidR="005810D3">
        <w:rPr>
          <w:sz w:val="24"/>
          <w:szCs w:val="24"/>
        </w:rPr>
        <w:t>nie przekraczającej 30% aktualnie obowiązującego</w:t>
      </w:r>
      <w:r w:rsidR="001D5B34">
        <w:rPr>
          <w:sz w:val="24"/>
          <w:szCs w:val="24"/>
        </w:rPr>
        <w:br/>
        <w:t xml:space="preserve">   </w:t>
      </w:r>
      <w:r w:rsidR="005810D3">
        <w:rPr>
          <w:sz w:val="24"/>
          <w:szCs w:val="24"/>
        </w:rPr>
        <w:t xml:space="preserve"> minimalnego wynagrodzenia za pracę.</w:t>
      </w:r>
    </w:p>
    <w:p w:rsidR="005810D3" w:rsidRDefault="005810D3">
      <w:pPr>
        <w:rPr>
          <w:sz w:val="24"/>
          <w:szCs w:val="24"/>
        </w:rPr>
      </w:pPr>
    </w:p>
    <w:p w:rsidR="005810D3" w:rsidRPr="001D5B34" w:rsidRDefault="005810D3" w:rsidP="001D5B34">
      <w:pPr>
        <w:jc w:val="center"/>
        <w:rPr>
          <w:b/>
          <w:sz w:val="24"/>
          <w:szCs w:val="24"/>
        </w:rPr>
      </w:pPr>
      <w:r w:rsidRPr="001D5B34">
        <w:rPr>
          <w:b/>
          <w:sz w:val="24"/>
          <w:szCs w:val="24"/>
        </w:rPr>
        <w:t>§ 2</w:t>
      </w:r>
    </w:p>
    <w:p w:rsidR="005810D3" w:rsidRDefault="005810D3">
      <w:pPr>
        <w:rPr>
          <w:sz w:val="24"/>
          <w:szCs w:val="24"/>
        </w:rPr>
      </w:pPr>
      <w:r>
        <w:rPr>
          <w:sz w:val="24"/>
          <w:szCs w:val="24"/>
        </w:rPr>
        <w:t>Prezesowi Zarządu zatrudnionemu na podstawie umowy o pracę przysługuje świadczenie urlopowe w wysokości i na warunkach ustalanych corocznie przez Radę Nadzorczą.</w:t>
      </w:r>
    </w:p>
    <w:p w:rsidR="005810D3" w:rsidRDefault="005810D3">
      <w:pPr>
        <w:rPr>
          <w:sz w:val="24"/>
          <w:szCs w:val="24"/>
        </w:rPr>
      </w:pPr>
    </w:p>
    <w:p w:rsidR="005810D3" w:rsidRPr="001D5B34" w:rsidRDefault="005810D3" w:rsidP="001D5B34">
      <w:pPr>
        <w:jc w:val="center"/>
        <w:rPr>
          <w:b/>
          <w:sz w:val="24"/>
          <w:szCs w:val="24"/>
        </w:rPr>
      </w:pPr>
      <w:r w:rsidRPr="001D5B34">
        <w:rPr>
          <w:b/>
          <w:sz w:val="24"/>
          <w:szCs w:val="24"/>
        </w:rPr>
        <w:t>§ 3</w:t>
      </w:r>
    </w:p>
    <w:p w:rsidR="008B5B4D" w:rsidRDefault="00DB43F6">
      <w:pPr>
        <w:rPr>
          <w:sz w:val="24"/>
          <w:szCs w:val="24"/>
        </w:rPr>
      </w:pPr>
      <w:r>
        <w:rPr>
          <w:sz w:val="24"/>
          <w:szCs w:val="24"/>
        </w:rPr>
        <w:t>1. Rada Nadzorcza, uwzględniając aktualne możliwości finansowe Spółdzielni Mieszkaniowej,</w:t>
      </w:r>
      <w:r w:rsidR="001D5B34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może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przyznać 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zarówno 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etatowym 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>jak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>nieetatowym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członkom 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>Zarząd</w:t>
      </w:r>
      <w:r w:rsidR="00D6131A">
        <w:rPr>
          <w:sz w:val="24"/>
          <w:szCs w:val="24"/>
        </w:rPr>
        <w:t>u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4AF0">
        <w:rPr>
          <w:sz w:val="24"/>
          <w:szCs w:val="24"/>
        </w:rPr>
        <w:t>nagrody</w:t>
      </w:r>
      <w:r w:rsidR="008B5B4D">
        <w:rPr>
          <w:sz w:val="24"/>
          <w:szCs w:val="24"/>
        </w:rPr>
        <w:t xml:space="preserve"> </w:t>
      </w:r>
      <w:r w:rsidR="00BD4AF0">
        <w:rPr>
          <w:sz w:val="24"/>
          <w:szCs w:val="24"/>
        </w:rPr>
        <w:t xml:space="preserve"> </w:t>
      </w:r>
      <w:proofErr w:type="spellStart"/>
      <w:r w:rsidR="00BD4AF0">
        <w:rPr>
          <w:sz w:val="24"/>
          <w:szCs w:val="24"/>
        </w:rPr>
        <w:t>pie</w:t>
      </w:r>
      <w:proofErr w:type="spellEnd"/>
      <w:r w:rsidR="008B5B4D">
        <w:rPr>
          <w:sz w:val="24"/>
          <w:szCs w:val="24"/>
        </w:rPr>
        <w:t>-</w:t>
      </w:r>
      <w:r w:rsidR="008B5B4D">
        <w:rPr>
          <w:sz w:val="24"/>
          <w:szCs w:val="24"/>
        </w:rPr>
        <w:br/>
        <w:t xml:space="preserve">    </w:t>
      </w:r>
      <w:proofErr w:type="spellStart"/>
      <w:r w:rsidR="00BD4AF0">
        <w:rPr>
          <w:sz w:val="24"/>
          <w:szCs w:val="24"/>
        </w:rPr>
        <w:t>nię</w:t>
      </w:r>
      <w:r w:rsidR="008B5B4D">
        <w:rPr>
          <w:sz w:val="24"/>
          <w:szCs w:val="24"/>
        </w:rPr>
        <w:t>ż</w:t>
      </w:r>
      <w:r w:rsidR="00BD4AF0">
        <w:rPr>
          <w:sz w:val="24"/>
          <w:szCs w:val="24"/>
        </w:rPr>
        <w:t>ne</w:t>
      </w:r>
      <w:proofErr w:type="spellEnd"/>
      <w:r w:rsidR="00BD4AF0">
        <w:rPr>
          <w:sz w:val="24"/>
          <w:szCs w:val="24"/>
        </w:rPr>
        <w:t>.</w:t>
      </w:r>
    </w:p>
    <w:p w:rsidR="008B5B4D" w:rsidRDefault="00BD4AF0">
      <w:pPr>
        <w:rPr>
          <w:sz w:val="24"/>
          <w:szCs w:val="24"/>
        </w:rPr>
      </w:pPr>
      <w:r>
        <w:rPr>
          <w:sz w:val="24"/>
          <w:szCs w:val="24"/>
        </w:rPr>
        <w:t>2. Nagrod</w:t>
      </w:r>
      <w:r w:rsidR="004B6595">
        <w:rPr>
          <w:sz w:val="24"/>
          <w:szCs w:val="24"/>
        </w:rPr>
        <w:t>y</w:t>
      </w:r>
      <w:r>
        <w:rPr>
          <w:sz w:val="24"/>
          <w:szCs w:val="24"/>
        </w:rPr>
        <w:t xml:space="preserve"> pi</w:t>
      </w:r>
      <w:r w:rsidR="008A275A">
        <w:rPr>
          <w:sz w:val="24"/>
          <w:szCs w:val="24"/>
        </w:rPr>
        <w:t>e</w:t>
      </w:r>
      <w:r>
        <w:rPr>
          <w:sz w:val="24"/>
          <w:szCs w:val="24"/>
        </w:rPr>
        <w:t>niężn</w:t>
      </w:r>
      <w:r w:rsidR="004B6595">
        <w:rPr>
          <w:sz w:val="24"/>
          <w:szCs w:val="24"/>
        </w:rPr>
        <w:t>e</w:t>
      </w:r>
      <w:r w:rsidR="008A275A">
        <w:rPr>
          <w:sz w:val="24"/>
          <w:szCs w:val="24"/>
        </w:rPr>
        <w:t>, o któr</w:t>
      </w:r>
      <w:r w:rsidR="004B6595">
        <w:rPr>
          <w:sz w:val="24"/>
          <w:szCs w:val="24"/>
        </w:rPr>
        <w:t>ych</w:t>
      </w:r>
      <w:r w:rsidR="008A275A">
        <w:rPr>
          <w:sz w:val="24"/>
          <w:szCs w:val="24"/>
        </w:rPr>
        <w:t xml:space="preserve"> mowa w ust. 1 ma</w:t>
      </w:r>
      <w:r w:rsidR="00645D18">
        <w:rPr>
          <w:sz w:val="24"/>
          <w:szCs w:val="24"/>
        </w:rPr>
        <w:t>ją</w:t>
      </w:r>
      <w:r w:rsidR="008A275A">
        <w:rPr>
          <w:sz w:val="24"/>
          <w:szCs w:val="24"/>
        </w:rPr>
        <w:t xml:space="preserve"> charakter uznaniowy i </w:t>
      </w:r>
      <w:r>
        <w:rPr>
          <w:sz w:val="24"/>
          <w:szCs w:val="24"/>
        </w:rPr>
        <w:t>mo</w:t>
      </w:r>
      <w:r w:rsidR="00645D18">
        <w:rPr>
          <w:sz w:val="24"/>
          <w:szCs w:val="24"/>
        </w:rPr>
        <w:t>gą</w:t>
      </w:r>
      <w:r>
        <w:rPr>
          <w:sz w:val="24"/>
          <w:szCs w:val="24"/>
        </w:rPr>
        <w:t xml:space="preserve"> </w:t>
      </w:r>
      <w:r w:rsidR="008A275A">
        <w:rPr>
          <w:sz w:val="24"/>
          <w:szCs w:val="24"/>
        </w:rPr>
        <w:t xml:space="preserve">być </w:t>
      </w:r>
      <w:proofErr w:type="spellStart"/>
      <w:r w:rsidR="008A275A">
        <w:rPr>
          <w:sz w:val="24"/>
          <w:szCs w:val="24"/>
        </w:rPr>
        <w:t>przyz</w:t>
      </w:r>
      <w:proofErr w:type="spellEnd"/>
      <w:r w:rsidR="004B6595">
        <w:rPr>
          <w:sz w:val="24"/>
          <w:szCs w:val="24"/>
        </w:rPr>
        <w:t>-</w:t>
      </w:r>
      <w:r w:rsidR="004B6595">
        <w:rPr>
          <w:sz w:val="24"/>
          <w:szCs w:val="24"/>
        </w:rPr>
        <w:br/>
        <w:t xml:space="preserve">    </w:t>
      </w:r>
      <w:proofErr w:type="spellStart"/>
      <w:r w:rsidR="008A275A">
        <w:rPr>
          <w:sz w:val="24"/>
          <w:szCs w:val="24"/>
        </w:rPr>
        <w:t>nan</w:t>
      </w:r>
      <w:r w:rsidR="00645D18">
        <w:rPr>
          <w:sz w:val="24"/>
          <w:szCs w:val="24"/>
        </w:rPr>
        <w:t>e</w:t>
      </w:r>
      <w:proofErr w:type="spellEnd"/>
      <w:r w:rsidR="008A275A">
        <w:rPr>
          <w:sz w:val="24"/>
          <w:szCs w:val="24"/>
        </w:rPr>
        <w:t xml:space="preserve"> nie częściej niż raz w roku.</w:t>
      </w:r>
    </w:p>
    <w:p w:rsidR="005810D3" w:rsidRDefault="008A275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6131A">
        <w:rPr>
          <w:sz w:val="24"/>
          <w:szCs w:val="24"/>
        </w:rPr>
        <w:t>N</w:t>
      </w:r>
      <w:r>
        <w:rPr>
          <w:sz w:val="24"/>
          <w:szCs w:val="24"/>
        </w:rPr>
        <w:t>agrody pieniężne</w:t>
      </w:r>
      <w:r w:rsidR="00D6131A">
        <w:rPr>
          <w:sz w:val="24"/>
          <w:szCs w:val="24"/>
        </w:rPr>
        <w:t xml:space="preserve">, o których mowa w ust. 1 </w:t>
      </w:r>
      <w:r>
        <w:rPr>
          <w:sz w:val="24"/>
          <w:szCs w:val="24"/>
        </w:rPr>
        <w:t xml:space="preserve">dla poszczególnych członków Zarządu </w:t>
      </w:r>
      <w:r w:rsidR="00D6131A">
        <w:rPr>
          <w:sz w:val="24"/>
          <w:szCs w:val="24"/>
        </w:rPr>
        <w:t>us</w:t>
      </w:r>
      <w:r>
        <w:rPr>
          <w:sz w:val="24"/>
          <w:szCs w:val="24"/>
        </w:rPr>
        <w:t>tala</w:t>
      </w:r>
      <w:r w:rsidR="008B5B4D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Rada Nadzorcza</w:t>
      </w:r>
      <w:r w:rsidR="00D613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w wysokości nie wyższej niż 100% średniego miesięcznego </w:t>
      </w:r>
      <w:proofErr w:type="spellStart"/>
      <w:r w:rsidR="00D6131A">
        <w:rPr>
          <w:sz w:val="24"/>
          <w:szCs w:val="24"/>
        </w:rPr>
        <w:t>wynagrodze</w:t>
      </w:r>
      <w:proofErr w:type="spellEnd"/>
      <w:r w:rsidR="008B5B4D">
        <w:rPr>
          <w:sz w:val="24"/>
          <w:szCs w:val="24"/>
        </w:rPr>
        <w:t>-</w:t>
      </w:r>
      <w:r w:rsidR="008B5B4D">
        <w:rPr>
          <w:sz w:val="24"/>
          <w:szCs w:val="24"/>
        </w:rPr>
        <w:br/>
        <w:t xml:space="preserve">    </w:t>
      </w:r>
      <w:proofErr w:type="spellStart"/>
      <w:r w:rsidR="00D6131A">
        <w:rPr>
          <w:sz w:val="24"/>
          <w:szCs w:val="24"/>
        </w:rPr>
        <w:t>nia</w:t>
      </w:r>
      <w:proofErr w:type="spellEnd"/>
      <w:r w:rsidR="00D6131A">
        <w:rPr>
          <w:sz w:val="24"/>
          <w:szCs w:val="24"/>
        </w:rPr>
        <w:t xml:space="preserve">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>brutto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w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Spółdzielni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Mieszkaniowej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w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>Brzozowie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w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roku, za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>który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nagroda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jest</w:t>
      </w:r>
      <w:r w:rsidR="008B5B4D">
        <w:rPr>
          <w:sz w:val="24"/>
          <w:szCs w:val="24"/>
        </w:rPr>
        <w:br/>
        <w:t xml:space="preserve">   </w:t>
      </w:r>
      <w:r w:rsidR="00D6131A">
        <w:rPr>
          <w:sz w:val="24"/>
          <w:szCs w:val="24"/>
        </w:rPr>
        <w:t xml:space="preserve"> przyznawana.</w:t>
      </w:r>
      <w:r w:rsidR="00D6131A">
        <w:rPr>
          <w:sz w:val="24"/>
          <w:szCs w:val="24"/>
        </w:rPr>
        <w:br/>
      </w:r>
      <w:r w:rsidR="00D6131A">
        <w:rPr>
          <w:sz w:val="24"/>
          <w:szCs w:val="24"/>
        </w:rPr>
        <w:lastRenderedPageBreak/>
        <w:t xml:space="preserve">4. Członkowi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>Zarządu nie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przysługuje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roszczenie z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powodu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nie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przyznania 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>nagrody</w:t>
      </w:r>
      <w:r w:rsidR="008B5B4D">
        <w:rPr>
          <w:sz w:val="24"/>
          <w:szCs w:val="24"/>
        </w:rPr>
        <w:t xml:space="preserve"> </w:t>
      </w:r>
      <w:r w:rsidR="00D6131A">
        <w:rPr>
          <w:sz w:val="24"/>
          <w:szCs w:val="24"/>
        </w:rPr>
        <w:t xml:space="preserve"> </w:t>
      </w:r>
      <w:proofErr w:type="spellStart"/>
      <w:r w:rsidR="00D6131A">
        <w:rPr>
          <w:sz w:val="24"/>
          <w:szCs w:val="24"/>
        </w:rPr>
        <w:t>pie</w:t>
      </w:r>
      <w:proofErr w:type="spellEnd"/>
      <w:r w:rsidR="008B5B4D">
        <w:rPr>
          <w:sz w:val="24"/>
          <w:szCs w:val="24"/>
        </w:rPr>
        <w:t>-</w:t>
      </w:r>
      <w:r w:rsidR="008B5B4D">
        <w:rPr>
          <w:sz w:val="24"/>
          <w:szCs w:val="24"/>
        </w:rPr>
        <w:br/>
        <w:t xml:space="preserve">    </w:t>
      </w:r>
      <w:proofErr w:type="spellStart"/>
      <w:r w:rsidR="00D6131A">
        <w:rPr>
          <w:sz w:val="24"/>
          <w:szCs w:val="24"/>
        </w:rPr>
        <w:t>niężnej</w:t>
      </w:r>
      <w:proofErr w:type="spellEnd"/>
      <w:r w:rsidR="00D6131A">
        <w:rPr>
          <w:sz w:val="24"/>
          <w:szCs w:val="24"/>
        </w:rPr>
        <w:t>, o której mowa w ust. 1.</w:t>
      </w:r>
    </w:p>
    <w:p w:rsidR="00D6131A" w:rsidRPr="001D5B34" w:rsidRDefault="00D6131A" w:rsidP="001D5B34">
      <w:pPr>
        <w:jc w:val="center"/>
        <w:rPr>
          <w:b/>
          <w:sz w:val="24"/>
          <w:szCs w:val="24"/>
        </w:rPr>
      </w:pPr>
      <w:r w:rsidRPr="001D5B34">
        <w:rPr>
          <w:b/>
          <w:sz w:val="24"/>
          <w:szCs w:val="24"/>
        </w:rPr>
        <w:t>§ 4</w:t>
      </w:r>
    </w:p>
    <w:p w:rsidR="008B5B4D" w:rsidRDefault="00D6131A">
      <w:pPr>
        <w:rPr>
          <w:sz w:val="24"/>
          <w:szCs w:val="24"/>
        </w:rPr>
      </w:pPr>
      <w:r>
        <w:rPr>
          <w:sz w:val="24"/>
          <w:szCs w:val="24"/>
        </w:rPr>
        <w:t xml:space="preserve">Członkowi Zarządu spełniającemu warunki </w:t>
      </w:r>
      <w:r w:rsidR="008C2556">
        <w:rPr>
          <w:sz w:val="24"/>
          <w:szCs w:val="24"/>
        </w:rPr>
        <w:t xml:space="preserve">uprawniające do emerytury, którego stosunek pracy ustał w związku z przejściem na emeryturę, przysługuje jednorazowa odprawa </w:t>
      </w:r>
      <w:proofErr w:type="spellStart"/>
      <w:r w:rsidR="008C2556">
        <w:rPr>
          <w:sz w:val="24"/>
          <w:szCs w:val="24"/>
        </w:rPr>
        <w:t>pie</w:t>
      </w:r>
      <w:proofErr w:type="spellEnd"/>
      <w:r w:rsidR="008B5B4D">
        <w:rPr>
          <w:sz w:val="24"/>
          <w:szCs w:val="24"/>
        </w:rPr>
        <w:t>-</w:t>
      </w:r>
      <w:r w:rsidR="008B5B4D">
        <w:rPr>
          <w:sz w:val="24"/>
          <w:szCs w:val="24"/>
        </w:rPr>
        <w:br/>
      </w:r>
      <w:proofErr w:type="spellStart"/>
      <w:r w:rsidR="008C2556">
        <w:rPr>
          <w:sz w:val="24"/>
          <w:szCs w:val="24"/>
        </w:rPr>
        <w:t>niężna</w:t>
      </w:r>
      <w:proofErr w:type="spellEnd"/>
      <w:r w:rsidR="008C2556">
        <w:rPr>
          <w:sz w:val="24"/>
          <w:szCs w:val="24"/>
        </w:rPr>
        <w:t xml:space="preserve"> w wysokości:</w:t>
      </w:r>
    </w:p>
    <w:p w:rsidR="00D6131A" w:rsidRDefault="008C2556">
      <w:pPr>
        <w:rPr>
          <w:sz w:val="24"/>
          <w:szCs w:val="24"/>
        </w:rPr>
      </w:pPr>
      <w:r>
        <w:rPr>
          <w:sz w:val="24"/>
          <w:szCs w:val="24"/>
        </w:rPr>
        <w:t>1) 100% miesięcznego wynagrodzenia - po 25 latach pracy,</w:t>
      </w:r>
      <w:r>
        <w:rPr>
          <w:sz w:val="24"/>
          <w:szCs w:val="24"/>
        </w:rPr>
        <w:br/>
        <w:t>2) 150% miesięcznego wynagrodzenia – po 30 latach pracy,</w:t>
      </w:r>
      <w:r>
        <w:rPr>
          <w:sz w:val="24"/>
          <w:szCs w:val="24"/>
        </w:rPr>
        <w:br/>
        <w:t>3) 200% miesięcznego wynagrodzenia – po 35 i więcej latach pracy.</w:t>
      </w:r>
    </w:p>
    <w:p w:rsidR="008C2556" w:rsidRDefault="008C2556">
      <w:pPr>
        <w:rPr>
          <w:sz w:val="24"/>
          <w:szCs w:val="24"/>
        </w:rPr>
      </w:pPr>
    </w:p>
    <w:p w:rsidR="008C2556" w:rsidRPr="001D5B34" w:rsidRDefault="008C2556" w:rsidP="001D5B34">
      <w:pPr>
        <w:jc w:val="center"/>
        <w:rPr>
          <w:b/>
          <w:sz w:val="24"/>
          <w:szCs w:val="24"/>
        </w:rPr>
      </w:pPr>
      <w:r w:rsidRPr="001D5B34">
        <w:rPr>
          <w:b/>
          <w:sz w:val="24"/>
          <w:szCs w:val="24"/>
        </w:rPr>
        <w:t>§ 5</w:t>
      </w:r>
    </w:p>
    <w:p w:rsidR="008B5B4D" w:rsidRDefault="008C2556">
      <w:pPr>
        <w:rPr>
          <w:sz w:val="24"/>
          <w:szCs w:val="24"/>
        </w:rPr>
      </w:pPr>
      <w:r>
        <w:rPr>
          <w:sz w:val="24"/>
          <w:szCs w:val="24"/>
        </w:rPr>
        <w:t>1. W sprawach nie</w:t>
      </w:r>
      <w:r w:rsidR="008B5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uregulowanych w niniejszym Regulaminie mają zastosowanie </w:t>
      </w:r>
      <w:proofErr w:type="spellStart"/>
      <w:r>
        <w:rPr>
          <w:sz w:val="24"/>
          <w:szCs w:val="24"/>
        </w:rPr>
        <w:t>odpo</w:t>
      </w:r>
      <w:proofErr w:type="spellEnd"/>
      <w:r w:rsidR="008B5B4D">
        <w:rPr>
          <w:sz w:val="24"/>
          <w:szCs w:val="24"/>
        </w:rPr>
        <w:t>-</w:t>
      </w:r>
      <w:r w:rsidR="008B5B4D">
        <w:rPr>
          <w:sz w:val="24"/>
          <w:szCs w:val="24"/>
        </w:rPr>
        <w:br/>
        <w:t xml:space="preserve">    </w:t>
      </w:r>
      <w:proofErr w:type="spellStart"/>
      <w:r>
        <w:rPr>
          <w:sz w:val="24"/>
          <w:szCs w:val="24"/>
        </w:rPr>
        <w:t>wiednie</w:t>
      </w:r>
      <w:proofErr w:type="spellEnd"/>
      <w:r>
        <w:rPr>
          <w:sz w:val="24"/>
          <w:szCs w:val="24"/>
        </w:rPr>
        <w:t xml:space="preserve"> </w:t>
      </w:r>
      <w:r w:rsidR="00F263C3">
        <w:rPr>
          <w:sz w:val="24"/>
          <w:szCs w:val="24"/>
        </w:rPr>
        <w:t>regulacje</w:t>
      </w:r>
      <w:r>
        <w:rPr>
          <w:sz w:val="24"/>
          <w:szCs w:val="24"/>
        </w:rPr>
        <w:t xml:space="preserve"> Kodeksu Pracy, </w:t>
      </w:r>
      <w:r w:rsidR="00F263C3">
        <w:rPr>
          <w:sz w:val="24"/>
          <w:szCs w:val="24"/>
        </w:rPr>
        <w:t>Kodeksu Cywilnego oraz inne obowiązuj</w:t>
      </w:r>
      <w:r w:rsidR="0004787A">
        <w:rPr>
          <w:sz w:val="24"/>
          <w:szCs w:val="24"/>
        </w:rPr>
        <w:t>ą</w:t>
      </w:r>
      <w:r w:rsidR="00F263C3">
        <w:rPr>
          <w:sz w:val="24"/>
          <w:szCs w:val="24"/>
        </w:rPr>
        <w:t>ce przepisy</w:t>
      </w:r>
      <w:r w:rsidR="008B5B4D">
        <w:rPr>
          <w:sz w:val="24"/>
          <w:szCs w:val="24"/>
        </w:rPr>
        <w:br/>
        <w:t xml:space="preserve">   </w:t>
      </w:r>
      <w:r w:rsidR="00F263C3">
        <w:rPr>
          <w:sz w:val="24"/>
          <w:szCs w:val="24"/>
        </w:rPr>
        <w:t xml:space="preserve"> prawa.</w:t>
      </w:r>
    </w:p>
    <w:p w:rsidR="008B5B4D" w:rsidRDefault="0004787A">
      <w:pPr>
        <w:rPr>
          <w:sz w:val="24"/>
          <w:szCs w:val="24"/>
        </w:rPr>
      </w:pPr>
      <w:r>
        <w:rPr>
          <w:sz w:val="24"/>
          <w:szCs w:val="24"/>
        </w:rPr>
        <w:t>2. Regulamin może zostać zmieniony w trybie przewidzianym dla jego uchwalenia.</w:t>
      </w:r>
    </w:p>
    <w:p w:rsidR="008C2556" w:rsidRDefault="0004787A">
      <w:pPr>
        <w:rPr>
          <w:sz w:val="24"/>
          <w:szCs w:val="24"/>
        </w:rPr>
      </w:pPr>
      <w:r>
        <w:rPr>
          <w:sz w:val="24"/>
          <w:szCs w:val="24"/>
        </w:rPr>
        <w:t>3. Regulamin uchwalony został przez Radę Nadzorczą Spółdzielni Mieszkaniowej</w:t>
      </w:r>
      <w:r w:rsidR="008B5B4D">
        <w:rPr>
          <w:sz w:val="24"/>
          <w:szCs w:val="24"/>
        </w:rPr>
        <w:br/>
        <w:t xml:space="preserve">   </w:t>
      </w:r>
      <w:r w:rsidR="00FF74E8">
        <w:rPr>
          <w:sz w:val="24"/>
          <w:szCs w:val="24"/>
        </w:rPr>
        <w:t xml:space="preserve"> w Brzozowie uchwałą nr 7/2015 </w:t>
      </w:r>
      <w:r>
        <w:rPr>
          <w:sz w:val="24"/>
          <w:szCs w:val="24"/>
        </w:rPr>
        <w:t xml:space="preserve">z dnia </w:t>
      </w:r>
      <w:r w:rsidR="004B6595">
        <w:rPr>
          <w:sz w:val="24"/>
          <w:szCs w:val="24"/>
        </w:rPr>
        <w:t>26 listopada 2015 r.</w:t>
      </w:r>
      <w:r>
        <w:rPr>
          <w:sz w:val="24"/>
          <w:szCs w:val="24"/>
        </w:rPr>
        <w:t xml:space="preserve"> </w:t>
      </w:r>
      <w:r w:rsidR="001D5B34">
        <w:rPr>
          <w:sz w:val="24"/>
          <w:szCs w:val="24"/>
        </w:rPr>
        <w:t>i</w:t>
      </w:r>
      <w:r w:rsidR="00FF74E8">
        <w:rPr>
          <w:sz w:val="24"/>
          <w:szCs w:val="24"/>
        </w:rPr>
        <w:t xml:space="preserve"> obowiązuje od 01.12.2015 r.</w:t>
      </w:r>
      <w:r>
        <w:rPr>
          <w:sz w:val="24"/>
          <w:szCs w:val="24"/>
        </w:rPr>
        <w:br/>
      </w:r>
    </w:p>
    <w:p w:rsidR="0004787A" w:rsidRDefault="0004787A">
      <w:pPr>
        <w:rPr>
          <w:sz w:val="24"/>
          <w:szCs w:val="24"/>
        </w:rPr>
      </w:pPr>
    </w:p>
    <w:p w:rsidR="0004787A" w:rsidRDefault="0004787A">
      <w:pPr>
        <w:rPr>
          <w:sz w:val="24"/>
          <w:szCs w:val="24"/>
        </w:rPr>
      </w:pPr>
    </w:p>
    <w:p w:rsidR="0004787A" w:rsidRDefault="0004787A">
      <w:pPr>
        <w:rPr>
          <w:sz w:val="24"/>
          <w:szCs w:val="24"/>
        </w:rPr>
      </w:pPr>
    </w:p>
    <w:p w:rsidR="0004787A" w:rsidRDefault="0004787A">
      <w:pPr>
        <w:rPr>
          <w:sz w:val="24"/>
          <w:szCs w:val="24"/>
        </w:rPr>
      </w:pPr>
      <w:r>
        <w:rPr>
          <w:sz w:val="24"/>
          <w:szCs w:val="24"/>
        </w:rPr>
        <w:t>Sekretarz Rady Nadzorczej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Rady Nadzorczej</w:t>
      </w:r>
    </w:p>
    <w:p w:rsidR="0004787A" w:rsidRDefault="0004787A">
      <w:pPr>
        <w:rPr>
          <w:sz w:val="24"/>
          <w:szCs w:val="24"/>
        </w:rPr>
      </w:pPr>
    </w:p>
    <w:p w:rsidR="0004787A" w:rsidRDefault="0004787A">
      <w:pPr>
        <w:rPr>
          <w:sz w:val="24"/>
          <w:szCs w:val="24"/>
        </w:rPr>
      </w:pPr>
      <w:r>
        <w:rPr>
          <w:sz w:val="24"/>
          <w:szCs w:val="24"/>
        </w:rPr>
        <w:t xml:space="preserve">         Anna  Sobota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Ewa  </w:t>
      </w:r>
      <w:proofErr w:type="spellStart"/>
      <w:r>
        <w:rPr>
          <w:sz w:val="24"/>
          <w:szCs w:val="24"/>
        </w:rPr>
        <w:t>Tabisz</w:t>
      </w:r>
      <w:proofErr w:type="spellEnd"/>
    </w:p>
    <w:sectPr w:rsidR="0004787A" w:rsidSect="008B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3C27"/>
    <w:rsid w:val="0004787A"/>
    <w:rsid w:val="001D5B34"/>
    <w:rsid w:val="00263FC7"/>
    <w:rsid w:val="004B6595"/>
    <w:rsid w:val="005810D3"/>
    <w:rsid w:val="00645D18"/>
    <w:rsid w:val="00672DE1"/>
    <w:rsid w:val="00703C27"/>
    <w:rsid w:val="00786606"/>
    <w:rsid w:val="008A275A"/>
    <w:rsid w:val="008B16ED"/>
    <w:rsid w:val="008B5B4D"/>
    <w:rsid w:val="008C2556"/>
    <w:rsid w:val="00AC1452"/>
    <w:rsid w:val="00BD4AF0"/>
    <w:rsid w:val="00D6131A"/>
    <w:rsid w:val="00DB43F6"/>
    <w:rsid w:val="00F263C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</dc:creator>
  <cp:keywords/>
  <dc:description/>
  <cp:lastModifiedBy>Prezes</cp:lastModifiedBy>
  <cp:revision>6</cp:revision>
  <cp:lastPrinted>2015-11-17T14:18:00Z</cp:lastPrinted>
  <dcterms:created xsi:type="dcterms:W3CDTF">2015-09-28T07:53:00Z</dcterms:created>
  <dcterms:modified xsi:type="dcterms:W3CDTF">2015-12-01T08:03:00Z</dcterms:modified>
</cp:coreProperties>
</file>