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C8" w:rsidRPr="00050B4E" w:rsidRDefault="00D67DC8" w:rsidP="00D67DC8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Hlk9964479"/>
    </w:p>
    <w:p w:rsidR="00D67DC8" w:rsidRPr="00050B4E" w:rsidRDefault="00D67DC8" w:rsidP="00D67DC8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Sprawozdanie Zarządu</w:t>
      </w:r>
    </w:p>
    <w:p w:rsidR="00D67DC8" w:rsidRPr="00050B4E" w:rsidRDefault="00D67DC8" w:rsidP="00D67DC8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z działalności Spółdzielni Mieszkaniowej</w:t>
      </w:r>
    </w:p>
    <w:p w:rsidR="00D67DC8" w:rsidRPr="00050B4E" w:rsidRDefault="00D67DC8" w:rsidP="00D67DC8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w Brzozowie za rok 2021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Spółdzielnia Mieszkaniowa w Brzozowie została założona 22 stycznia 1972 roku. Jest 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wpisana do Krajowego Rejestru Sądowego, posiada Regon i NIP. 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 xml:space="preserve">Zasoby </w:t>
      </w:r>
      <w:r w:rsidRPr="00050B4E">
        <w:rPr>
          <w:rFonts w:eastAsia="Times New Roman" w:cstheme="minorHAnsi"/>
          <w:sz w:val="28"/>
          <w:szCs w:val="28"/>
          <w:lang w:eastAsia="pl-PL"/>
        </w:rPr>
        <w:t>Spółdzielni to 12 budynków wielorodzinnych, w których znajduje się 493 mieszkania i 8 lokali użytkowych.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Powierzchnia gruntów będących w posiadaniu Spółdzielni wynosi  3,7 ha. Stan prawny gruntów jest w pełni uregulowany.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50B4E">
        <w:rPr>
          <w:rFonts w:eastAsia="Times New Roman" w:cstheme="minorHAnsi"/>
          <w:bCs/>
          <w:sz w:val="28"/>
          <w:szCs w:val="28"/>
          <w:lang w:eastAsia="pl-PL"/>
        </w:rPr>
        <w:t xml:space="preserve">Stan techniczny budynków jest sprawdzany podczas przeglądów technicznych zgodnie z  wymogami prawa budowlanego. 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Liczba lokali </w:t>
      </w:r>
      <w:r w:rsidRPr="00050B4E">
        <w:rPr>
          <w:rFonts w:eastAsia="MS Mincho" w:cstheme="minorHAnsi"/>
          <w:sz w:val="28"/>
          <w:szCs w:val="28"/>
          <w:lang w:eastAsia="pl-PL"/>
        </w:rPr>
        <w:t>na dzień 31 grudnia 2021 roku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 przedstawia się następująco:</w:t>
      </w:r>
    </w:p>
    <w:p w:rsidR="00D67DC8" w:rsidRPr="00050B4E" w:rsidRDefault="00D67DC8" w:rsidP="00D67DC8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Mieszkania lokatorskie: 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  <w:t>2 mieszkania</w:t>
      </w:r>
    </w:p>
    <w:p w:rsidR="00D67DC8" w:rsidRPr="00050B4E" w:rsidRDefault="00D67DC8" w:rsidP="00D67DC8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Mieszkania własnościowe: 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  <w:t>19</w:t>
      </w:r>
      <w:r w:rsidR="00642548" w:rsidRPr="00050B4E">
        <w:rPr>
          <w:rFonts w:eastAsia="Times New Roman" w:cstheme="minorHAnsi"/>
          <w:kern w:val="3"/>
          <w:sz w:val="28"/>
          <w:szCs w:val="28"/>
          <w:lang w:eastAsia="zh-CN"/>
        </w:rPr>
        <w:t>2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 mieszkania</w:t>
      </w:r>
    </w:p>
    <w:p w:rsidR="00D67DC8" w:rsidRPr="00050B4E" w:rsidRDefault="00D67DC8" w:rsidP="00D67DC8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>Mieszkania z odrębną własnością: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  <w:t>29</w:t>
      </w:r>
      <w:r w:rsidR="00642548" w:rsidRPr="00050B4E">
        <w:rPr>
          <w:rFonts w:eastAsia="Times New Roman" w:cstheme="minorHAnsi"/>
          <w:kern w:val="3"/>
          <w:sz w:val="28"/>
          <w:szCs w:val="28"/>
          <w:lang w:eastAsia="zh-CN"/>
        </w:rPr>
        <w:t>9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 mieszkań 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Na koniec 2020 roku skład członkowski przedstawiał się następująco: </w:t>
      </w:r>
    </w:p>
    <w:p w:rsidR="00D67DC8" w:rsidRPr="00050B4E" w:rsidRDefault="00D67DC8" w:rsidP="00D67DC8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Członkowie zamieszkali: 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  <w:t>5</w:t>
      </w:r>
      <w:r w:rsidR="00642548" w:rsidRPr="00050B4E">
        <w:rPr>
          <w:rFonts w:eastAsia="Times New Roman" w:cstheme="minorHAnsi"/>
          <w:kern w:val="3"/>
          <w:sz w:val="28"/>
          <w:szCs w:val="28"/>
          <w:lang w:eastAsia="zh-CN"/>
        </w:rPr>
        <w:t>29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 osoby</w:t>
      </w:r>
    </w:p>
    <w:p w:rsidR="00D67DC8" w:rsidRPr="00050B4E" w:rsidRDefault="00D67DC8" w:rsidP="00D67DC8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Członkowie współmałżonkowie: 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ab/>
        <w:t>8</w:t>
      </w:r>
      <w:r w:rsidR="00642548" w:rsidRPr="00050B4E">
        <w:rPr>
          <w:rFonts w:eastAsia="Times New Roman" w:cstheme="minorHAnsi"/>
          <w:kern w:val="3"/>
          <w:sz w:val="28"/>
          <w:szCs w:val="28"/>
          <w:lang w:eastAsia="zh-CN"/>
        </w:rPr>
        <w:t>7</w:t>
      </w:r>
      <w:r w:rsidRPr="00050B4E">
        <w:rPr>
          <w:rFonts w:eastAsia="Times New Roman" w:cstheme="minorHAnsi"/>
          <w:kern w:val="3"/>
          <w:sz w:val="28"/>
          <w:szCs w:val="28"/>
          <w:lang w:eastAsia="zh-CN"/>
        </w:rPr>
        <w:t xml:space="preserve"> osób</w:t>
      </w:r>
    </w:p>
    <w:p w:rsidR="00D67DC8" w:rsidRPr="00050B4E" w:rsidRDefault="00D67DC8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Spółdzielnia wylicza opłaty czynszowe na podstawie zatwierdzonych przez Radę Nadzorczą planów kosztów oraz cen usług komunalnych dostarczanych przez podmioty zewnętrzne. W zakres tych usług wchodzi: </w:t>
      </w:r>
    </w:p>
    <w:p w:rsidR="00D67DC8" w:rsidRPr="00050B4E" w:rsidRDefault="00D67DC8" w:rsidP="00D67DC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dostawa wody i odbiór ścieków, </w:t>
      </w:r>
    </w:p>
    <w:p w:rsidR="00D67DC8" w:rsidRPr="00050B4E" w:rsidRDefault="00D67DC8" w:rsidP="00D67DC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wywóz nieczystości stałych, </w:t>
      </w:r>
    </w:p>
    <w:p w:rsidR="00D67DC8" w:rsidRPr="00050B4E" w:rsidRDefault="00D67DC8" w:rsidP="00D67DC8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dostawa energii elektrycznej i gazu</w:t>
      </w:r>
    </w:p>
    <w:p w:rsidR="00D67DC8" w:rsidRPr="00050B4E" w:rsidRDefault="00D67DC8" w:rsidP="00D67DC8">
      <w:pPr>
        <w:pStyle w:val="Akapitzlist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1E0DD7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W 2021 roku o</w:t>
      </w:r>
      <w:r w:rsidR="00D67DC8" w:rsidRPr="00050B4E">
        <w:rPr>
          <w:rFonts w:eastAsia="Times New Roman" w:cstheme="minorHAnsi"/>
          <w:sz w:val="28"/>
          <w:szCs w:val="28"/>
          <w:lang w:eastAsia="pl-PL"/>
        </w:rPr>
        <w:t xml:space="preserve">płaty kalkulowane były wg następujących stawek </w:t>
      </w:r>
    </w:p>
    <w:p w:rsidR="00D67DC8" w:rsidRPr="00050B4E" w:rsidRDefault="00D67DC8" w:rsidP="00D67DC8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Eksploatacja: </w:t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>1,63zł za m2</w:t>
      </w:r>
    </w:p>
    <w:p w:rsidR="00D67DC8" w:rsidRPr="00050B4E" w:rsidRDefault="00D67DC8" w:rsidP="00D67DC8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Zaliczka na co:</w:t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>3,28zł za m2</w:t>
      </w:r>
    </w:p>
    <w:p w:rsidR="00D67DC8" w:rsidRPr="00050B4E" w:rsidRDefault="00D67DC8" w:rsidP="00D67DC8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Fundusz remontowy:</w:t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>1.40zł za m2</w:t>
      </w:r>
    </w:p>
    <w:p w:rsidR="00D67DC8" w:rsidRPr="00050B4E" w:rsidRDefault="00D67DC8" w:rsidP="00D67DC8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Fundusz konserwacyjny:</w:t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>0,30zł za m2</w:t>
      </w:r>
    </w:p>
    <w:p w:rsidR="00D67DC8" w:rsidRPr="00050B4E" w:rsidRDefault="00D67DC8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1E0DD7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lastRenderedPageBreak/>
        <w:t>R</w:t>
      </w:r>
      <w:r w:rsidR="00D67DC8" w:rsidRPr="00050B4E">
        <w:rPr>
          <w:rFonts w:eastAsia="Times New Roman" w:cstheme="minorHAnsi"/>
          <w:sz w:val="28"/>
          <w:szCs w:val="28"/>
          <w:lang w:eastAsia="pl-PL"/>
        </w:rPr>
        <w:t xml:space="preserve">oczny wymiar opłat wyniósł  </w:t>
      </w:r>
      <w:r w:rsidR="00D67DC8" w:rsidRPr="00050B4E">
        <w:rPr>
          <w:rFonts w:eastAsia="Times New Roman" w:cstheme="minorHAnsi"/>
          <w:b/>
          <w:sz w:val="28"/>
          <w:szCs w:val="28"/>
          <w:lang w:eastAsia="pl-PL"/>
        </w:rPr>
        <w:t>2</w:t>
      </w:r>
      <w:r w:rsidR="00642548" w:rsidRPr="00050B4E">
        <w:rPr>
          <w:rFonts w:eastAsia="Times New Roman" w:cstheme="minorHAnsi"/>
          <w:b/>
          <w:sz w:val="28"/>
          <w:szCs w:val="28"/>
          <w:lang w:eastAsia="pl-PL"/>
        </w:rPr>
        <w:t> 530 551</w:t>
      </w:r>
      <w:r w:rsidR="00D67DC8" w:rsidRPr="00050B4E">
        <w:rPr>
          <w:rFonts w:eastAsia="Times New Roman" w:cstheme="minorHAnsi"/>
          <w:b/>
          <w:sz w:val="28"/>
          <w:szCs w:val="28"/>
          <w:lang w:eastAsia="pl-PL"/>
        </w:rPr>
        <w:t>,</w:t>
      </w:r>
      <w:r w:rsidR="00642548" w:rsidRPr="00050B4E">
        <w:rPr>
          <w:rFonts w:eastAsia="Times New Roman" w:cstheme="minorHAnsi"/>
          <w:b/>
          <w:sz w:val="28"/>
          <w:szCs w:val="28"/>
          <w:lang w:eastAsia="pl-PL"/>
        </w:rPr>
        <w:t>57</w:t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67DC8" w:rsidRPr="00050B4E">
        <w:rPr>
          <w:rFonts w:eastAsia="Times New Roman" w:cstheme="minorHAnsi"/>
          <w:b/>
          <w:sz w:val="28"/>
          <w:szCs w:val="28"/>
          <w:lang w:eastAsia="pl-PL"/>
        </w:rPr>
        <w:t>zł</w:t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:rsidR="00D67DC8" w:rsidRPr="00050B4E" w:rsidRDefault="00D67DC8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Terminowość wnoszenia opłat czynszowych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W zakresie windykacji należności, Spółdzielnia podejmuje wewnętrznie stos</w:t>
      </w:r>
      <w:r w:rsidRPr="00050B4E">
        <w:rPr>
          <w:rFonts w:eastAsia="Times New Roman" w:cstheme="minorHAnsi"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sz w:val="28"/>
          <w:szCs w:val="28"/>
          <w:lang w:eastAsia="pl-PL"/>
        </w:rPr>
        <w:t>wane działania w celu utrzymania dyscypliny finansowej swoich członków w realizacji opłat czynszowych. W miarę potrzeb, Zarząd wysyła upomnienia i ostrzeżenia lub umawia się z zadłużonymi członkami, rozkładając zaległości czynszowe na raty. W ostateczności sprawy są kierowane na drogę sądową.</w:t>
      </w:r>
    </w:p>
    <w:p w:rsidR="00D67DC8" w:rsidRPr="00050B4E" w:rsidRDefault="00D67DC8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Zatrudnienie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Spółdzielnia zatrudnia 9 osób w wymiarze pełnych etatów, w tym: </w:t>
      </w:r>
    </w:p>
    <w:p w:rsidR="00D67DC8" w:rsidRPr="00050B4E" w:rsidRDefault="00D67DC8" w:rsidP="00D67DC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Prezesa Zarządu</w:t>
      </w:r>
    </w:p>
    <w:p w:rsidR="00D67DC8" w:rsidRPr="00050B4E" w:rsidRDefault="00D67DC8" w:rsidP="00D67DC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Administratora</w:t>
      </w:r>
    </w:p>
    <w:p w:rsidR="00D67DC8" w:rsidRPr="00050B4E" w:rsidRDefault="00D67DC8" w:rsidP="00D67DC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Główną księgową</w:t>
      </w:r>
    </w:p>
    <w:p w:rsidR="00D67DC8" w:rsidRPr="00050B4E" w:rsidRDefault="00D67DC8" w:rsidP="00D67DC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Kasjerkę</w:t>
      </w:r>
    </w:p>
    <w:p w:rsidR="00D67DC8" w:rsidRPr="00050B4E" w:rsidRDefault="00D67DC8" w:rsidP="00D67DC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Referenta</w:t>
      </w:r>
    </w:p>
    <w:p w:rsidR="00D67DC8" w:rsidRPr="00050B4E" w:rsidRDefault="00D67DC8" w:rsidP="00D67DC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Palaczy – konserwatorów (3 etaty)</w:t>
      </w:r>
    </w:p>
    <w:p w:rsidR="00D67DC8" w:rsidRPr="00050B4E" w:rsidRDefault="00D67DC8" w:rsidP="00D67DC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Elektryka – konserwatora 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ind w:firstLine="567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Zatrudnienie oparte jest na przepisach Kodeksu Pracy. Dla pracowników prowadzone są akta osobowe w powszechnie stosowanym układzie. Zatrudni</w:t>
      </w:r>
      <w:r w:rsidRPr="00050B4E">
        <w:rPr>
          <w:rFonts w:eastAsia="Times New Roman" w:cstheme="minorHAnsi"/>
          <w:sz w:val="28"/>
          <w:szCs w:val="28"/>
          <w:lang w:eastAsia="pl-PL"/>
        </w:rPr>
        <w:t>a</w:t>
      </w:r>
      <w:r w:rsidRPr="00050B4E">
        <w:rPr>
          <w:rFonts w:eastAsia="Times New Roman" w:cstheme="minorHAnsi"/>
          <w:sz w:val="28"/>
          <w:szCs w:val="28"/>
          <w:lang w:eastAsia="pl-PL"/>
        </w:rPr>
        <w:t>nie i wynagradzanie realizowane jest na poziomie zgodnym z planem finans</w:t>
      </w:r>
      <w:r w:rsidRPr="00050B4E">
        <w:rPr>
          <w:rFonts w:eastAsia="Times New Roman" w:cstheme="minorHAnsi"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sz w:val="28"/>
          <w:szCs w:val="28"/>
          <w:lang w:eastAsia="pl-PL"/>
        </w:rPr>
        <w:t>wo-gospodarczym, zatwierdzonym przez Radę Nadzorczą. Wynagrodzenie Z</w:t>
      </w:r>
      <w:r w:rsidRPr="00050B4E">
        <w:rPr>
          <w:rFonts w:eastAsia="Times New Roman" w:cstheme="minorHAnsi"/>
          <w:sz w:val="28"/>
          <w:szCs w:val="28"/>
          <w:lang w:eastAsia="pl-PL"/>
        </w:rPr>
        <w:t>a</w:t>
      </w:r>
      <w:r w:rsidRPr="00050B4E">
        <w:rPr>
          <w:rFonts w:eastAsia="Times New Roman" w:cstheme="minorHAnsi"/>
          <w:sz w:val="28"/>
          <w:szCs w:val="28"/>
          <w:lang w:eastAsia="pl-PL"/>
        </w:rPr>
        <w:t>rządu Spółdzielni ustala Rada Nadzorcza, a wynagrodzenia innych pracowników ustala prezes zarządu. Zatrudnienie zabezpiecza potrzeby Spółdzielni.</w:t>
      </w:r>
    </w:p>
    <w:p w:rsidR="00D67DC8" w:rsidRPr="00050B4E" w:rsidRDefault="00D67DC8" w:rsidP="00D67DC8">
      <w:pPr>
        <w:spacing w:after="0" w:line="276" w:lineRule="auto"/>
        <w:ind w:firstLine="567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Zarówno Zarząd, jak i pracownicy administracyjni mają dużą wiedzę mer</w:t>
      </w:r>
      <w:r w:rsidRPr="00050B4E">
        <w:rPr>
          <w:rFonts w:eastAsia="Times New Roman" w:cstheme="minorHAnsi"/>
          <w:sz w:val="28"/>
          <w:szCs w:val="28"/>
          <w:lang w:eastAsia="pl-PL"/>
        </w:rPr>
        <w:t>y</w:t>
      </w:r>
      <w:r w:rsidRPr="00050B4E">
        <w:rPr>
          <w:rFonts w:eastAsia="Times New Roman" w:cstheme="minorHAnsi"/>
          <w:sz w:val="28"/>
          <w:szCs w:val="28"/>
          <w:lang w:eastAsia="pl-PL"/>
        </w:rPr>
        <w:t>toryczną i praktyczną na temat spraw związanych z codzienną obsługą mies</w:t>
      </w:r>
      <w:r w:rsidRPr="00050B4E">
        <w:rPr>
          <w:rFonts w:eastAsia="Times New Roman" w:cstheme="minorHAnsi"/>
          <w:sz w:val="28"/>
          <w:szCs w:val="28"/>
          <w:lang w:eastAsia="pl-PL"/>
        </w:rPr>
        <w:t>z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kańców. Mieszkańcy są obsługiwani na bieżąco, rzetelnie i kulturalnie. </w:t>
      </w:r>
    </w:p>
    <w:p w:rsidR="00D67DC8" w:rsidRDefault="00D67DC8" w:rsidP="00D67DC8">
      <w:pPr>
        <w:spacing w:after="0" w:line="276" w:lineRule="auto"/>
        <w:ind w:firstLine="567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Konserwatorzy wykonują swoją pracę z dużym </w:t>
      </w:r>
      <w:r w:rsidR="001E0DD7" w:rsidRPr="00050B4E">
        <w:rPr>
          <w:rFonts w:eastAsia="Times New Roman" w:cstheme="minorHAnsi"/>
          <w:sz w:val="28"/>
          <w:szCs w:val="28"/>
          <w:lang w:eastAsia="pl-PL"/>
        </w:rPr>
        <w:t>zaangażowaniem</w:t>
      </w:r>
      <w:r w:rsidRPr="00050B4E">
        <w:rPr>
          <w:rFonts w:eastAsia="Times New Roman" w:cstheme="minorHAnsi"/>
          <w:sz w:val="28"/>
          <w:szCs w:val="28"/>
          <w:lang w:eastAsia="pl-PL"/>
        </w:rPr>
        <w:t>. Wszyscy mają ogromną wiedzę na temat spraw technicznych związanych z funkcjon</w:t>
      </w:r>
      <w:r w:rsidRPr="00050B4E">
        <w:rPr>
          <w:rFonts w:eastAsia="Times New Roman" w:cstheme="minorHAnsi"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sz w:val="28"/>
          <w:szCs w:val="28"/>
          <w:lang w:eastAsia="pl-PL"/>
        </w:rPr>
        <w:t>waniem budynków oraz wiedzę konieczną przy obsłudze nowoczesnych k</w:t>
      </w:r>
      <w:r w:rsidRPr="00050B4E">
        <w:rPr>
          <w:rFonts w:eastAsia="Times New Roman" w:cstheme="minorHAnsi"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sz w:val="28"/>
          <w:szCs w:val="28"/>
          <w:lang w:eastAsia="pl-PL"/>
        </w:rPr>
        <w:t>tłowni gazowych. Bardzo sprawnie usuwają awarie i wykonują prace remont</w:t>
      </w:r>
      <w:r w:rsidRPr="00050B4E">
        <w:rPr>
          <w:rFonts w:eastAsia="Times New Roman" w:cstheme="minorHAnsi"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we i konserwatorskie. </w:t>
      </w:r>
      <w:r w:rsidR="000C4A58" w:rsidRPr="00050B4E">
        <w:rPr>
          <w:rFonts w:eastAsia="Times New Roman" w:cstheme="minorHAnsi"/>
          <w:sz w:val="28"/>
          <w:szCs w:val="28"/>
          <w:lang w:eastAsia="pl-PL"/>
        </w:rPr>
        <w:t xml:space="preserve">Są </w:t>
      </w:r>
      <w:r w:rsidRPr="00050B4E">
        <w:rPr>
          <w:rFonts w:eastAsia="Times New Roman" w:cstheme="minorHAnsi"/>
          <w:sz w:val="28"/>
          <w:szCs w:val="28"/>
          <w:lang w:eastAsia="pl-PL"/>
        </w:rPr>
        <w:t>zawsze dyspozycyjni, nie tylko w godzinach pracy, ale również w sytuacjach, gdy dochodziło do awarii w godzinach wieczornych, no</w:t>
      </w:r>
      <w:r w:rsidRPr="00050B4E">
        <w:rPr>
          <w:rFonts w:eastAsia="Times New Roman" w:cstheme="minorHAnsi"/>
          <w:sz w:val="28"/>
          <w:szCs w:val="28"/>
          <w:lang w:eastAsia="pl-PL"/>
        </w:rPr>
        <w:t>c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nych lub w dniach wolnych od pracy. </w:t>
      </w:r>
    </w:p>
    <w:p w:rsidR="009B670A" w:rsidRPr="00050B4E" w:rsidRDefault="009B670A" w:rsidP="00D67DC8">
      <w:pPr>
        <w:spacing w:after="0" w:line="276" w:lineRule="auto"/>
        <w:ind w:firstLine="567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Interweniują średnio 70 razy w miesiącu, reagując na zgłoszenia mieszka</w:t>
      </w:r>
      <w:r>
        <w:rPr>
          <w:rFonts w:eastAsia="Times New Roman" w:cstheme="minorHAnsi"/>
          <w:sz w:val="28"/>
          <w:szCs w:val="28"/>
          <w:lang w:eastAsia="pl-PL"/>
        </w:rPr>
        <w:t>ń</w:t>
      </w:r>
      <w:r>
        <w:rPr>
          <w:rFonts w:eastAsia="Times New Roman" w:cstheme="minorHAnsi"/>
          <w:sz w:val="28"/>
          <w:szCs w:val="28"/>
          <w:lang w:eastAsia="pl-PL"/>
        </w:rPr>
        <w:t xml:space="preserve">ców. Każde zgłoszenie jest traktowane bardzo poważnie i załatwiane niemal „od ręki”.  </w:t>
      </w:r>
    </w:p>
    <w:p w:rsidR="00D67DC8" w:rsidRPr="00050B4E" w:rsidRDefault="00D67DC8" w:rsidP="00D67DC8">
      <w:pPr>
        <w:spacing w:after="0" w:line="276" w:lineRule="auto"/>
        <w:ind w:firstLine="567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Należy podkreślić, że pośród konserwatorów: trzech posiada specjalistyc</w:t>
      </w:r>
      <w:r w:rsidRPr="00050B4E">
        <w:rPr>
          <w:rFonts w:eastAsia="Times New Roman" w:cstheme="minorHAnsi"/>
          <w:sz w:val="28"/>
          <w:szCs w:val="28"/>
          <w:lang w:eastAsia="pl-PL"/>
        </w:rPr>
        <w:t>z</w:t>
      </w:r>
      <w:r w:rsidRPr="00050B4E">
        <w:rPr>
          <w:rFonts w:eastAsia="Times New Roman" w:cstheme="minorHAnsi"/>
          <w:sz w:val="28"/>
          <w:szCs w:val="28"/>
          <w:lang w:eastAsia="pl-PL"/>
        </w:rPr>
        <w:t>ne uprawnienia gazowe a jeden uprawnienia energetyczne. Konserwatorzy w ramach etatu wykonują prace związane z obowiązkowymi przeglądami sieci gazowej i elektrycznej w mieszkaniach. Nie potrzeba więc, zatrudniać firm z</w:t>
      </w:r>
      <w:r w:rsidRPr="00050B4E">
        <w:rPr>
          <w:rFonts w:eastAsia="Times New Roman" w:cstheme="minorHAnsi"/>
          <w:sz w:val="28"/>
          <w:szCs w:val="28"/>
          <w:lang w:eastAsia="pl-PL"/>
        </w:rPr>
        <w:t>e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wnętrznych i wydatkować niemałych środków finansowych na wymienione przeglądy. </w:t>
      </w:r>
    </w:p>
    <w:p w:rsidR="00D67DC8" w:rsidRPr="00050B4E" w:rsidRDefault="00D67DC8" w:rsidP="00D67DC8">
      <w:pPr>
        <w:spacing w:after="0" w:line="276" w:lineRule="auto"/>
        <w:ind w:firstLine="567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Spółdzielnia  prowadzi sprawy związane z finansami, sprawozdawczością  i administrowaniem spółdzielni zawsze zgodnie z obowiązującymi przepisami prawa. </w:t>
      </w:r>
    </w:p>
    <w:p w:rsidR="00D67DC8" w:rsidRPr="00050B4E" w:rsidRDefault="00D67DC8" w:rsidP="00D67DC8">
      <w:pPr>
        <w:spacing w:after="0" w:line="276" w:lineRule="auto"/>
        <w:ind w:firstLine="567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Zakupy materiałów, wybór wykonawców robót zleconych i jakiekolwiek wydatkowanie pieniędzy jest poprzedzone wnikliwą analizą możliwości fina</w:t>
      </w:r>
      <w:r w:rsidRPr="00050B4E">
        <w:rPr>
          <w:rFonts w:eastAsia="Times New Roman" w:cstheme="minorHAnsi"/>
          <w:sz w:val="28"/>
          <w:szCs w:val="28"/>
          <w:lang w:eastAsia="pl-PL"/>
        </w:rPr>
        <w:t>n</w:t>
      </w:r>
      <w:r w:rsidRPr="00050B4E">
        <w:rPr>
          <w:rFonts w:eastAsia="Times New Roman" w:cstheme="minorHAnsi"/>
          <w:sz w:val="28"/>
          <w:szCs w:val="28"/>
          <w:lang w:eastAsia="pl-PL"/>
        </w:rPr>
        <w:t>sowych spółdzielni. Każda złotówka jest wydawana rozsądnie i oszczędnie</w:t>
      </w:r>
      <w:r w:rsidR="000C4A58" w:rsidRPr="00050B4E">
        <w:rPr>
          <w:rFonts w:eastAsia="Times New Roman" w:cstheme="minorHAnsi"/>
          <w:sz w:val="28"/>
          <w:szCs w:val="28"/>
          <w:lang w:eastAsia="pl-PL"/>
        </w:rPr>
        <w:t>.</w:t>
      </w:r>
    </w:p>
    <w:p w:rsidR="00711D80" w:rsidRPr="00050B4E" w:rsidRDefault="00711D80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D67DC8" w:rsidRPr="00050B4E" w:rsidRDefault="00D67DC8" w:rsidP="00711D80">
      <w:pPr>
        <w:spacing w:after="0" w:line="276" w:lineRule="auto"/>
        <w:ind w:firstLine="567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Zarząd uznaje za priorytet utrzymanie dotychczasowego bardzo wys</w:t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t xml:space="preserve">kiego standardu obsługi mieszkańców. 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Działalność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Spółdzielnia prowadzi działalność w oparciu o zapisy Statutu. 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Przedmiotem działalności Spółdzielni, jest:</w:t>
      </w:r>
    </w:p>
    <w:p w:rsidR="00D67DC8" w:rsidRPr="00050B4E" w:rsidRDefault="00D67DC8" w:rsidP="00D67DC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Obsługa nieruchomości na własny rachunek, realizowana przez:</w:t>
      </w:r>
    </w:p>
    <w:p w:rsidR="00D67DC8" w:rsidRPr="00050B4E" w:rsidRDefault="00D67DC8" w:rsidP="00D67DC8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zarzadzanie nieruchomościami stanowiącymi własność Spółdzielni,</w:t>
      </w:r>
    </w:p>
    <w:p w:rsidR="00D67DC8" w:rsidRPr="00050B4E" w:rsidRDefault="00D67DC8" w:rsidP="00D67DC8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zarządzanie nieruchomościami stanowiącymi odrębną własność członków Spółdzielni.</w:t>
      </w:r>
    </w:p>
    <w:p w:rsidR="00D67DC8" w:rsidRPr="00050B4E" w:rsidRDefault="00D67DC8" w:rsidP="00D67DC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Zagospodarowanie nieruchomości na własny rachunek.</w:t>
      </w:r>
    </w:p>
    <w:p w:rsidR="00D67DC8" w:rsidRPr="00050B4E" w:rsidRDefault="00D67DC8" w:rsidP="00D67DC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Produkcja i dystrybucja energii cieplnej.</w:t>
      </w:r>
    </w:p>
    <w:p w:rsidR="00D67DC8" w:rsidRPr="00050B4E" w:rsidRDefault="00D67DC8" w:rsidP="00D67DC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Wydzierżawianie gruntów stanowiących własność Spółdzielni.</w:t>
      </w:r>
    </w:p>
    <w:p w:rsidR="00D67DC8" w:rsidRPr="00050B4E" w:rsidRDefault="00D67DC8" w:rsidP="00D67DC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Prowadzenie działalności gospodarczej związanej bezpośrednio z prze</w:t>
      </w:r>
      <w:r w:rsidRPr="00050B4E">
        <w:rPr>
          <w:rFonts w:eastAsia="Times New Roman" w:cstheme="minorHAnsi"/>
          <w:sz w:val="28"/>
          <w:szCs w:val="28"/>
          <w:lang w:eastAsia="pl-PL"/>
        </w:rPr>
        <w:t>d</w:t>
      </w:r>
      <w:r w:rsidRPr="00050B4E">
        <w:rPr>
          <w:rFonts w:eastAsia="Times New Roman" w:cstheme="minorHAnsi"/>
          <w:sz w:val="28"/>
          <w:szCs w:val="28"/>
          <w:lang w:eastAsia="pl-PL"/>
        </w:rPr>
        <w:t>miotem działalności Spółdzielni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B25E9" w:rsidRPr="00050B4E" w:rsidRDefault="006B25E9" w:rsidP="006B25E9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b/>
          <w:kern w:val="3"/>
          <w:sz w:val="28"/>
          <w:szCs w:val="28"/>
          <w:lang w:eastAsia="zh-CN"/>
        </w:rPr>
        <w:t>Dostawa energii cieplnej i zimnej wody</w:t>
      </w: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lastRenderedPageBreak/>
        <w:t>Dostawę CO dla potrzeb ogrzewania budynków Spółdzielnia realizuje poprzez własne kotłownie gazowe.</w:t>
      </w: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Moc kotłów gazowych zainstalowanych wynosi:</w:t>
      </w: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kotłownia 1 ul. Kopernika 7</w:t>
      </w:r>
      <w:r w:rsidRPr="00050B4E">
        <w:rPr>
          <w:rFonts w:eastAsia="Times New Roman" w:cstheme="minorHAnsi"/>
          <w:sz w:val="28"/>
          <w:szCs w:val="28"/>
          <w:lang w:eastAsia="pl-PL"/>
        </w:rPr>
        <w:tab/>
      </w:r>
      <w:r w:rsidRPr="00050B4E">
        <w:rPr>
          <w:rFonts w:eastAsia="Times New Roman" w:cstheme="minorHAnsi"/>
          <w:sz w:val="28"/>
          <w:szCs w:val="28"/>
          <w:lang w:eastAsia="pl-PL"/>
        </w:rPr>
        <w:tab/>
        <w:t>2 x 650 KW = 1 300 KW</w:t>
      </w: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kotłownia 2 ul. Bielawskiego 17 </w:t>
      </w:r>
      <w:r w:rsidRPr="00050B4E">
        <w:rPr>
          <w:rFonts w:eastAsia="Times New Roman" w:cstheme="minorHAnsi"/>
          <w:sz w:val="28"/>
          <w:szCs w:val="28"/>
          <w:lang w:eastAsia="pl-PL"/>
        </w:rPr>
        <w:tab/>
        <w:t>2 x 500 KW = 1 000 KW</w:t>
      </w:r>
    </w:p>
    <w:p w:rsidR="006B25E9" w:rsidRDefault="006B25E9" w:rsidP="006B25E9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Zimna woda dostarczana jest przez Przedsiębiorstwo Gospodarki Komunalnej w Brzozowie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6B25E9" w:rsidRDefault="006B25E9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t xml:space="preserve">Sytuacja finansowa </w:t>
      </w: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 w:rsidRPr="00050B4E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Szczegółowe dane odnośnie  finansów Spółdzielni przedstawia oddzielne spr</w:t>
      </w:r>
      <w:r w:rsidRPr="00050B4E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a</w:t>
      </w:r>
      <w:r w:rsidRPr="00050B4E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wozdanie finansowe.</w:t>
      </w:r>
    </w:p>
    <w:p w:rsidR="006B25E9" w:rsidRDefault="006B25E9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Zarząd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W roku </w:t>
      </w:r>
      <w:r w:rsidR="00711D80" w:rsidRPr="00050B4E">
        <w:rPr>
          <w:rFonts w:eastAsia="Times New Roman" w:cstheme="minorHAnsi"/>
          <w:sz w:val="28"/>
          <w:szCs w:val="28"/>
          <w:lang w:eastAsia="pl-PL"/>
        </w:rPr>
        <w:t>2021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 roku Zarząd Spółdzielni pracował w następującym składzie:   </w:t>
      </w:r>
    </w:p>
    <w:p w:rsidR="00D67DC8" w:rsidRPr="00050B4E" w:rsidRDefault="00D67DC8" w:rsidP="001E0DD7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eastAsia="Calibri" w:cstheme="minorHAnsi"/>
          <w:sz w:val="28"/>
          <w:szCs w:val="28"/>
        </w:rPr>
      </w:pPr>
      <w:r w:rsidRPr="00050B4E">
        <w:rPr>
          <w:rFonts w:eastAsia="Calibri" w:cstheme="minorHAnsi"/>
          <w:sz w:val="28"/>
          <w:szCs w:val="28"/>
        </w:rPr>
        <w:t>Krzysztof Śnieżek – Prezes Zarządu</w:t>
      </w:r>
    </w:p>
    <w:p w:rsidR="00D67DC8" w:rsidRPr="00050B4E" w:rsidRDefault="00D67DC8" w:rsidP="001E0DD7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eastAsia="Calibri" w:cstheme="minorHAnsi"/>
          <w:sz w:val="28"/>
          <w:szCs w:val="28"/>
        </w:rPr>
      </w:pPr>
      <w:r w:rsidRPr="00050B4E">
        <w:rPr>
          <w:rFonts w:eastAsia="Calibri" w:cstheme="minorHAnsi"/>
          <w:sz w:val="28"/>
          <w:szCs w:val="28"/>
        </w:rPr>
        <w:t>Tadeusz Sowa – Członek Zarządu</w:t>
      </w:r>
    </w:p>
    <w:p w:rsidR="00D67DC8" w:rsidRPr="00050B4E" w:rsidRDefault="00D67DC8" w:rsidP="001E0DD7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eastAsia="Calibri" w:cstheme="minorHAnsi"/>
          <w:sz w:val="28"/>
          <w:szCs w:val="28"/>
        </w:rPr>
      </w:pPr>
      <w:r w:rsidRPr="00050B4E">
        <w:rPr>
          <w:rFonts w:eastAsia="Calibri" w:cstheme="minorHAnsi"/>
          <w:sz w:val="28"/>
          <w:szCs w:val="28"/>
        </w:rPr>
        <w:t>Stanisław Kucharski –Członek Zarządu</w:t>
      </w:r>
    </w:p>
    <w:p w:rsidR="006B25E9" w:rsidRDefault="006B25E9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Zarząd zajmował się przede wszystkim bieżącymi zagadnieniami związanymi z działalnością Spółdzielni, a w szczególności sprawami członkowsko-mieszkaniowymi, eksploatacyjnymi, remontowymi oraz realizacją planów fina</w:t>
      </w:r>
      <w:r w:rsidRPr="00050B4E">
        <w:rPr>
          <w:rFonts w:eastAsia="Times New Roman" w:cstheme="minorHAnsi"/>
          <w:sz w:val="28"/>
          <w:szCs w:val="28"/>
          <w:lang w:eastAsia="pl-PL"/>
        </w:rPr>
        <w:t>n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sowo-gospodarczych Spółdzielni. </w:t>
      </w:r>
    </w:p>
    <w:p w:rsidR="00D67DC8" w:rsidRPr="00050B4E" w:rsidRDefault="00D67DC8" w:rsidP="00D67DC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color w:val="000000"/>
          <w:sz w:val="28"/>
          <w:szCs w:val="28"/>
          <w:lang w:eastAsia="pl-PL"/>
        </w:rPr>
        <w:t>Zadania gospodarcze i remontowe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</w:t>
      </w:r>
      <w:r w:rsidR="00711D80" w:rsidRPr="00050B4E">
        <w:rPr>
          <w:rFonts w:eastAsia="Times New Roman" w:cstheme="minorHAnsi"/>
          <w:color w:val="000000"/>
          <w:sz w:val="28"/>
          <w:szCs w:val="28"/>
          <w:lang w:eastAsia="pl-PL"/>
        </w:rPr>
        <w:t>2021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roku Spółdzielnia realizowała zadania gospodarcze i remontowe w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>e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>dług zatwierdzan</w:t>
      </w:r>
      <w:r w:rsidR="00711D80" w:rsidRPr="00050B4E">
        <w:rPr>
          <w:rFonts w:eastAsia="Times New Roman" w:cstheme="minorHAnsi"/>
          <w:color w:val="000000"/>
          <w:sz w:val="28"/>
          <w:szCs w:val="28"/>
          <w:lang w:eastAsia="pl-PL"/>
        </w:rPr>
        <w:t>ego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5904F0"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przez </w:t>
      </w:r>
      <w:r w:rsidR="001E0DD7" w:rsidRPr="00050B4E">
        <w:rPr>
          <w:rFonts w:eastAsia="Times New Roman" w:cstheme="minorHAnsi"/>
          <w:color w:val="000000"/>
          <w:sz w:val="28"/>
          <w:szCs w:val="28"/>
          <w:lang w:eastAsia="pl-PL"/>
        </w:rPr>
        <w:t>r</w:t>
      </w:r>
      <w:r w:rsidR="005904F0"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adę nadzorczą 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>plan</w:t>
      </w:r>
      <w:r w:rsidR="00711D80" w:rsidRPr="00050B4E">
        <w:rPr>
          <w:rFonts w:eastAsia="Times New Roman" w:cstheme="minorHAnsi"/>
          <w:color w:val="000000"/>
          <w:sz w:val="28"/>
          <w:szCs w:val="28"/>
          <w:lang w:eastAsia="pl-PL"/>
        </w:rPr>
        <w:t>u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finansowo – gospodarcz</w:t>
      </w:r>
      <w:r w:rsidR="00711D80" w:rsidRPr="00050B4E">
        <w:rPr>
          <w:rFonts w:eastAsia="Times New Roman" w:cstheme="minorHAnsi"/>
          <w:color w:val="000000"/>
          <w:sz w:val="28"/>
          <w:szCs w:val="28"/>
          <w:lang w:eastAsia="pl-PL"/>
        </w:rPr>
        <w:t>ego</w:t>
      </w:r>
      <w:r w:rsidR="005904F0"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planu remontów</w:t>
      </w:r>
      <w:r w:rsidRPr="00050B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</w:t>
      </w:r>
    </w:p>
    <w:p w:rsidR="005904F0" w:rsidRPr="00050B4E" w:rsidRDefault="005904F0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Spółdzielnia prowadzi bieżącą analizę kosztów i wykonania zadań remont</w:t>
      </w:r>
      <w:r w:rsidRPr="00050B4E">
        <w:rPr>
          <w:rFonts w:eastAsia="Times New Roman" w:cstheme="minorHAnsi"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sz w:val="28"/>
          <w:szCs w:val="28"/>
          <w:lang w:eastAsia="pl-PL"/>
        </w:rPr>
        <w:t>wych, jak również sald funduszu remontowego na poszczególnych nieruchom</w:t>
      </w:r>
      <w:r w:rsidRPr="00050B4E">
        <w:rPr>
          <w:rFonts w:eastAsia="Times New Roman" w:cstheme="minorHAnsi"/>
          <w:sz w:val="28"/>
          <w:szCs w:val="28"/>
          <w:lang w:eastAsia="pl-PL"/>
        </w:rPr>
        <w:t>o</w:t>
      </w:r>
      <w:r w:rsidRPr="00050B4E">
        <w:rPr>
          <w:rFonts w:eastAsia="Times New Roman" w:cstheme="minorHAnsi"/>
          <w:sz w:val="28"/>
          <w:szCs w:val="28"/>
          <w:lang w:eastAsia="pl-PL"/>
        </w:rPr>
        <w:t xml:space="preserve">ściach. </w:t>
      </w:r>
    </w:p>
    <w:p w:rsidR="005904F0" w:rsidRPr="00050B4E" w:rsidRDefault="005904F0" w:rsidP="00D67DC8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</w:p>
    <w:p w:rsidR="00D67DC8" w:rsidRPr="00050B4E" w:rsidRDefault="00D67DC8" w:rsidP="00D67DC8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b/>
          <w:kern w:val="3"/>
          <w:sz w:val="28"/>
          <w:szCs w:val="28"/>
          <w:lang w:eastAsia="zh-CN"/>
        </w:rPr>
        <w:t>Najważniejsze zadania gospodarcze i remontowe wykonane w 20</w:t>
      </w:r>
      <w:r w:rsidR="005904F0" w:rsidRPr="00050B4E">
        <w:rPr>
          <w:rFonts w:eastAsia="Times New Roman" w:cstheme="minorHAnsi"/>
          <w:b/>
          <w:kern w:val="3"/>
          <w:sz w:val="28"/>
          <w:szCs w:val="28"/>
          <w:lang w:eastAsia="zh-CN"/>
        </w:rPr>
        <w:t>21</w:t>
      </w:r>
      <w:r w:rsidRPr="00050B4E">
        <w:rPr>
          <w:rFonts w:eastAsia="Times New Roman" w:cstheme="minorHAnsi"/>
          <w:b/>
          <w:kern w:val="3"/>
          <w:sz w:val="28"/>
          <w:szCs w:val="28"/>
          <w:lang w:eastAsia="zh-CN"/>
        </w:rPr>
        <w:t>:</w:t>
      </w:r>
    </w:p>
    <w:p w:rsidR="00D67DC8" w:rsidRDefault="00D67DC8" w:rsidP="00D67DC8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50B4E" w:rsidRPr="00050B4E" w:rsidRDefault="009B670A" w:rsidP="00D67DC8">
      <w:pPr>
        <w:spacing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lastRenderedPageBreak/>
        <w:br/>
      </w:r>
      <w:r w:rsidR="00050B4E" w:rsidRPr="00050B4E">
        <w:rPr>
          <w:rFonts w:eastAsia="Times New Roman" w:cstheme="minorHAnsi"/>
          <w:b/>
          <w:sz w:val="28"/>
          <w:szCs w:val="28"/>
          <w:lang w:eastAsia="pl-PL"/>
        </w:rPr>
        <w:t>ZADANIA REMONTOWE</w:t>
      </w:r>
    </w:p>
    <w:p w:rsidR="00050B4E" w:rsidRPr="00050B4E" w:rsidRDefault="00050B4E" w:rsidP="00D67DC8">
      <w:pPr>
        <w:spacing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t>1.</w:t>
      </w:r>
    </w:p>
    <w:p w:rsidR="00E1049D" w:rsidRPr="00050B4E" w:rsidRDefault="00E1049D" w:rsidP="00D67DC8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Najważniejszym zadaniem remontowym był </w:t>
      </w:r>
      <w:r w:rsidRPr="00050B4E">
        <w:rPr>
          <w:rFonts w:cstheme="minorHAnsi"/>
          <w:b/>
          <w:sz w:val="28"/>
          <w:szCs w:val="28"/>
        </w:rPr>
        <w:t>Remont instalacji zimnej wody oraz kanalizacji sanitarnej na poziomie piwnic we wszystkich blokach mies</w:t>
      </w:r>
      <w:r w:rsidRPr="00050B4E">
        <w:rPr>
          <w:rFonts w:cstheme="minorHAnsi"/>
          <w:b/>
          <w:sz w:val="28"/>
          <w:szCs w:val="28"/>
        </w:rPr>
        <w:t>z</w:t>
      </w:r>
      <w:r w:rsidRPr="00050B4E">
        <w:rPr>
          <w:rFonts w:cstheme="minorHAnsi"/>
          <w:b/>
          <w:sz w:val="28"/>
          <w:szCs w:val="28"/>
        </w:rPr>
        <w:t>kalnych.</w:t>
      </w:r>
    </w:p>
    <w:p w:rsidR="00E1049D" w:rsidRPr="00050B4E" w:rsidRDefault="00E1049D" w:rsidP="00D67DC8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050B4E">
        <w:rPr>
          <w:rFonts w:cstheme="minorHAnsi"/>
          <w:b/>
          <w:sz w:val="28"/>
          <w:szCs w:val="28"/>
        </w:rPr>
        <w:t>Zadanie było podzielone na etapy:</w:t>
      </w:r>
    </w:p>
    <w:p w:rsidR="00E1049D" w:rsidRPr="00050B4E" w:rsidRDefault="00E1049D" w:rsidP="00D67DC8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cstheme="minorHAnsi"/>
          <w:b/>
          <w:sz w:val="28"/>
          <w:szCs w:val="28"/>
        </w:rPr>
        <w:t>I etap</w:t>
      </w:r>
    </w:p>
    <w:p w:rsidR="00E1049D" w:rsidRPr="00050B4E" w:rsidRDefault="00E1049D" w:rsidP="00E1049D">
      <w:pPr>
        <w:jc w:val="both"/>
        <w:rPr>
          <w:rFonts w:cstheme="minorHAnsi"/>
          <w:b/>
          <w:sz w:val="28"/>
          <w:szCs w:val="28"/>
        </w:rPr>
      </w:pPr>
      <w:r w:rsidRPr="00050B4E">
        <w:rPr>
          <w:rFonts w:cstheme="minorHAnsi"/>
          <w:b/>
          <w:sz w:val="28"/>
          <w:szCs w:val="28"/>
        </w:rPr>
        <w:t>„Remont instalacji zimnej wody oraz kanalizacji sanitarnej na poziomie piwnic w budynkach mieszkalnych przy ul. Kopernika 1,3,5,7,9”</w:t>
      </w:r>
    </w:p>
    <w:p w:rsidR="001E0DD7" w:rsidRPr="00050B4E" w:rsidRDefault="001E0DD7" w:rsidP="001E0DD7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Termin wykonania zadania: 21 grudnia 2020 – 31 marca 2021 </w:t>
      </w:r>
    </w:p>
    <w:p w:rsidR="00E1049D" w:rsidRPr="00050B4E" w:rsidRDefault="00E1049D" w:rsidP="001E0DD7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Wartość kosztorysowa: </w:t>
      </w:r>
      <w:r w:rsidRPr="00050B4E">
        <w:rPr>
          <w:rFonts w:cstheme="minorHAnsi"/>
          <w:b/>
          <w:sz w:val="28"/>
          <w:szCs w:val="28"/>
        </w:rPr>
        <w:t>3</w:t>
      </w:r>
      <w:r w:rsidR="0009112B" w:rsidRPr="00050B4E">
        <w:rPr>
          <w:rFonts w:cstheme="minorHAnsi"/>
          <w:b/>
          <w:sz w:val="28"/>
          <w:szCs w:val="28"/>
        </w:rPr>
        <w:t>31</w:t>
      </w:r>
      <w:r w:rsidRPr="00050B4E">
        <w:rPr>
          <w:rFonts w:cstheme="minorHAnsi"/>
          <w:b/>
          <w:sz w:val="28"/>
          <w:szCs w:val="28"/>
        </w:rPr>
        <w:t> </w:t>
      </w:r>
      <w:r w:rsidR="0009112B" w:rsidRPr="00050B4E">
        <w:rPr>
          <w:rFonts w:cstheme="minorHAnsi"/>
          <w:b/>
          <w:sz w:val="28"/>
          <w:szCs w:val="28"/>
        </w:rPr>
        <w:t>607</w:t>
      </w:r>
      <w:r w:rsidRPr="00050B4E">
        <w:rPr>
          <w:rFonts w:cstheme="minorHAnsi"/>
          <w:b/>
          <w:sz w:val="28"/>
          <w:szCs w:val="28"/>
        </w:rPr>
        <w:t>,</w:t>
      </w:r>
      <w:r w:rsidR="0009112B" w:rsidRPr="00050B4E">
        <w:rPr>
          <w:rFonts w:cstheme="minorHAnsi"/>
          <w:b/>
          <w:sz w:val="28"/>
          <w:szCs w:val="28"/>
        </w:rPr>
        <w:t>14</w:t>
      </w:r>
      <w:r w:rsidRPr="00050B4E">
        <w:rPr>
          <w:rFonts w:cstheme="minorHAnsi"/>
          <w:b/>
          <w:sz w:val="28"/>
          <w:szCs w:val="28"/>
        </w:rPr>
        <w:t xml:space="preserve"> zł</w:t>
      </w:r>
    </w:p>
    <w:p w:rsidR="00E1049D" w:rsidRPr="00050B4E" w:rsidRDefault="00E1049D" w:rsidP="001E0DD7">
      <w:pPr>
        <w:pStyle w:val="Akapitzlist"/>
        <w:numPr>
          <w:ilvl w:val="0"/>
          <w:numId w:val="21"/>
        </w:num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Wartość </w:t>
      </w:r>
      <w:r w:rsidR="00955C63" w:rsidRPr="00050B4E">
        <w:rPr>
          <w:rFonts w:cstheme="minorHAnsi"/>
          <w:sz w:val="28"/>
          <w:szCs w:val="28"/>
        </w:rPr>
        <w:t xml:space="preserve">wykonanego </w:t>
      </w:r>
      <w:r w:rsidRPr="00050B4E">
        <w:rPr>
          <w:rFonts w:cstheme="minorHAnsi"/>
          <w:sz w:val="28"/>
          <w:szCs w:val="28"/>
        </w:rPr>
        <w:t xml:space="preserve">zadania po przetargu zgodnie z umową: </w:t>
      </w:r>
      <w:r w:rsidRPr="00050B4E">
        <w:rPr>
          <w:rFonts w:cstheme="minorHAnsi"/>
          <w:b/>
          <w:sz w:val="28"/>
          <w:szCs w:val="28"/>
        </w:rPr>
        <w:t>2</w:t>
      </w:r>
      <w:r w:rsidR="0009112B" w:rsidRPr="00050B4E">
        <w:rPr>
          <w:rFonts w:cstheme="minorHAnsi"/>
          <w:b/>
          <w:sz w:val="28"/>
          <w:szCs w:val="28"/>
        </w:rPr>
        <w:t>11</w:t>
      </w:r>
      <w:r w:rsidRPr="00050B4E">
        <w:rPr>
          <w:rFonts w:cstheme="minorHAnsi"/>
          <w:b/>
          <w:sz w:val="28"/>
          <w:szCs w:val="28"/>
        </w:rPr>
        <w:t> </w:t>
      </w:r>
      <w:r w:rsidR="0009112B" w:rsidRPr="00050B4E">
        <w:rPr>
          <w:rFonts w:cstheme="minorHAnsi"/>
          <w:b/>
          <w:sz w:val="28"/>
          <w:szCs w:val="28"/>
        </w:rPr>
        <w:t>500</w:t>
      </w:r>
      <w:r w:rsidRPr="00050B4E">
        <w:rPr>
          <w:rFonts w:cstheme="minorHAnsi"/>
          <w:b/>
          <w:sz w:val="28"/>
          <w:szCs w:val="28"/>
        </w:rPr>
        <w:t>,</w:t>
      </w:r>
      <w:r w:rsidR="0009112B" w:rsidRPr="00050B4E">
        <w:rPr>
          <w:rFonts w:cstheme="minorHAnsi"/>
          <w:b/>
          <w:sz w:val="28"/>
          <w:szCs w:val="28"/>
        </w:rPr>
        <w:t>6</w:t>
      </w:r>
      <w:r w:rsidRPr="00050B4E">
        <w:rPr>
          <w:rFonts w:cstheme="minorHAnsi"/>
          <w:b/>
          <w:sz w:val="28"/>
          <w:szCs w:val="28"/>
        </w:rPr>
        <w:t>0 zł</w:t>
      </w:r>
    </w:p>
    <w:p w:rsidR="00955C63" w:rsidRPr="00050B4E" w:rsidRDefault="00955C63" w:rsidP="001E0DD7">
      <w:pPr>
        <w:pStyle w:val="Akapitzlist"/>
        <w:numPr>
          <w:ilvl w:val="0"/>
          <w:numId w:val="21"/>
        </w:numPr>
        <w:jc w:val="both"/>
        <w:rPr>
          <w:rStyle w:val="Pogrubienie"/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Wykonawca: </w:t>
      </w:r>
      <w:r w:rsidR="00E1049D" w:rsidRPr="00050B4E">
        <w:rPr>
          <w:rStyle w:val="Pogrubienie"/>
          <w:rFonts w:cstheme="minorHAnsi"/>
          <w:sz w:val="28"/>
          <w:szCs w:val="28"/>
        </w:rPr>
        <w:t xml:space="preserve">Przedsiębiorstwo Budowlano – Instalacyjne  ELMAR – W, Rudna Mała </w:t>
      </w:r>
    </w:p>
    <w:p w:rsidR="001E0DD7" w:rsidRPr="00050B4E" w:rsidRDefault="001E0DD7" w:rsidP="001E0DD7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cstheme="minorHAnsi"/>
          <w:b/>
          <w:sz w:val="28"/>
          <w:szCs w:val="28"/>
        </w:rPr>
        <w:t>II etap</w:t>
      </w:r>
    </w:p>
    <w:p w:rsidR="001E0DD7" w:rsidRPr="00050B4E" w:rsidRDefault="001E0DD7" w:rsidP="001E0DD7">
      <w:pPr>
        <w:jc w:val="both"/>
        <w:rPr>
          <w:rFonts w:cstheme="minorHAnsi"/>
          <w:b/>
          <w:sz w:val="28"/>
          <w:szCs w:val="28"/>
        </w:rPr>
      </w:pPr>
      <w:r w:rsidRPr="00050B4E">
        <w:rPr>
          <w:rFonts w:cstheme="minorHAnsi"/>
          <w:b/>
          <w:sz w:val="28"/>
          <w:szCs w:val="28"/>
        </w:rPr>
        <w:t>„Remont instalacji zimnej wody oraz kanalizacji sanitarnej na poziomie piwnic w budynkach mieszkalnych przy ul. Bielawskiego i Piastowa”</w:t>
      </w:r>
    </w:p>
    <w:p w:rsidR="001E0DD7" w:rsidRPr="00050B4E" w:rsidRDefault="001E0DD7" w:rsidP="001E0DD7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Termin wykonania zadania: 16 marca 2021 – 15 lipca 2021 </w:t>
      </w:r>
    </w:p>
    <w:p w:rsidR="001E0DD7" w:rsidRPr="00050B4E" w:rsidRDefault="001E0DD7" w:rsidP="001E0DD7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Wartość kosztorysowa: </w:t>
      </w:r>
      <w:r w:rsidRPr="00050B4E">
        <w:rPr>
          <w:rFonts w:cstheme="minorHAnsi"/>
          <w:b/>
          <w:sz w:val="28"/>
          <w:szCs w:val="28"/>
        </w:rPr>
        <w:t>388 826,24 zł</w:t>
      </w:r>
    </w:p>
    <w:p w:rsidR="001E0DD7" w:rsidRPr="00050B4E" w:rsidRDefault="001E0DD7" w:rsidP="001E0DD7">
      <w:pPr>
        <w:pStyle w:val="Akapitzlist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Wartość wykonanego zadania po przetargu zgodnie z umową: </w:t>
      </w:r>
      <w:r w:rsidRPr="00050B4E">
        <w:rPr>
          <w:rFonts w:cstheme="minorHAnsi"/>
          <w:b/>
          <w:sz w:val="28"/>
          <w:szCs w:val="28"/>
        </w:rPr>
        <w:t>249 108,46 zł</w:t>
      </w:r>
    </w:p>
    <w:p w:rsidR="001E0DD7" w:rsidRPr="00050B4E" w:rsidRDefault="001E0DD7" w:rsidP="001E0DD7">
      <w:pPr>
        <w:pStyle w:val="Akapitzlist"/>
        <w:numPr>
          <w:ilvl w:val="0"/>
          <w:numId w:val="22"/>
        </w:numPr>
        <w:jc w:val="both"/>
        <w:rPr>
          <w:rFonts w:cstheme="minorHAnsi"/>
          <w:b/>
          <w:bCs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Wykonawca: </w:t>
      </w:r>
      <w:r w:rsidRPr="00050B4E">
        <w:rPr>
          <w:rFonts w:cstheme="minorHAnsi"/>
          <w:b/>
          <w:bCs/>
          <w:sz w:val="28"/>
          <w:szCs w:val="28"/>
        </w:rPr>
        <w:t>„NOVUM” Centrum Techniki Grzewczej i Sanitarnej Stan</w:t>
      </w:r>
      <w:r w:rsidRPr="00050B4E">
        <w:rPr>
          <w:rFonts w:cstheme="minorHAnsi"/>
          <w:b/>
          <w:bCs/>
          <w:sz w:val="28"/>
          <w:szCs w:val="28"/>
        </w:rPr>
        <w:t>i</w:t>
      </w:r>
      <w:r w:rsidRPr="00050B4E">
        <w:rPr>
          <w:rFonts w:cstheme="minorHAnsi"/>
          <w:b/>
          <w:bCs/>
          <w:sz w:val="28"/>
          <w:szCs w:val="28"/>
        </w:rPr>
        <w:t>sław Markiewicz, Krosno</w:t>
      </w:r>
    </w:p>
    <w:p w:rsidR="00E1049D" w:rsidRPr="00050B4E" w:rsidRDefault="00E1049D" w:rsidP="00E1049D">
      <w:p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Instalacja </w:t>
      </w:r>
      <w:r w:rsidR="001E0DD7" w:rsidRPr="00050B4E">
        <w:rPr>
          <w:rFonts w:cstheme="minorHAnsi"/>
          <w:sz w:val="28"/>
          <w:szCs w:val="28"/>
        </w:rPr>
        <w:t xml:space="preserve">wodno – kanalizacyjna </w:t>
      </w:r>
      <w:r w:rsidRPr="00050B4E">
        <w:rPr>
          <w:rFonts w:cstheme="minorHAnsi"/>
          <w:sz w:val="28"/>
          <w:szCs w:val="28"/>
        </w:rPr>
        <w:t xml:space="preserve">ma nowy przebieg. </w:t>
      </w:r>
      <w:r w:rsidR="001E0DD7" w:rsidRPr="00050B4E">
        <w:rPr>
          <w:rFonts w:cstheme="minorHAnsi"/>
          <w:sz w:val="28"/>
          <w:szCs w:val="28"/>
        </w:rPr>
        <w:t xml:space="preserve"> W</w:t>
      </w:r>
      <w:r w:rsidRPr="00050B4E">
        <w:rPr>
          <w:rFonts w:cstheme="minorHAnsi"/>
          <w:sz w:val="28"/>
          <w:szCs w:val="28"/>
        </w:rPr>
        <w:t>ymienione</w:t>
      </w:r>
      <w:r w:rsidR="001E0DD7" w:rsidRPr="00050B4E">
        <w:rPr>
          <w:rFonts w:cstheme="minorHAnsi"/>
          <w:sz w:val="28"/>
          <w:szCs w:val="28"/>
        </w:rPr>
        <w:t xml:space="preserve"> </w:t>
      </w:r>
      <w:r w:rsidRPr="00050B4E">
        <w:rPr>
          <w:rFonts w:cstheme="minorHAnsi"/>
          <w:sz w:val="28"/>
          <w:szCs w:val="28"/>
        </w:rPr>
        <w:t xml:space="preserve">zostały główne liczniki wody zliczające pobór wody w danym bloku.  Zadecydowaliśmy, że w każdym bloku pozostawiamy </w:t>
      </w:r>
      <w:r w:rsidR="001E0DD7" w:rsidRPr="00050B4E">
        <w:rPr>
          <w:rFonts w:cstheme="minorHAnsi"/>
          <w:sz w:val="28"/>
          <w:szCs w:val="28"/>
        </w:rPr>
        <w:t>najwyżej</w:t>
      </w:r>
      <w:r w:rsidRPr="00050B4E">
        <w:rPr>
          <w:rFonts w:cstheme="minorHAnsi"/>
          <w:sz w:val="28"/>
          <w:szCs w:val="28"/>
        </w:rPr>
        <w:t xml:space="preserve"> </w:t>
      </w:r>
      <w:r w:rsidR="001E0DD7" w:rsidRPr="00050B4E">
        <w:rPr>
          <w:rFonts w:cstheme="minorHAnsi"/>
          <w:sz w:val="28"/>
          <w:szCs w:val="28"/>
        </w:rPr>
        <w:t>dwa</w:t>
      </w:r>
      <w:r w:rsidRPr="00050B4E">
        <w:rPr>
          <w:rFonts w:cstheme="minorHAnsi"/>
          <w:sz w:val="28"/>
          <w:szCs w:val="28"/>
        </w:rPr>
        <w:t xml:space="preserve"> uję</w:t>
      </w:r>
      <w:r w:rsidR="001E0DD7" w:rsidRPr="00050B4E">
        <w:rPr>
          <w:rFonts w:cstheme="minorHAnsi"/>
          <w:sz w:val="28"/>
          <w:szCs w:val="28"/>
        </w:rPr>
        <w:t>cia</w:t>
      </w:r>
      <w:r w:rsidRPr="00050B4E">
        <w:rPr>
          <w:rFonts w:cstheme="minorHAnsi"/>
          <w:sz w:val="28"/>
          <w:szCs w:val="28"/>
        </w:rPr>
        <w:t xml:space="preserve"> kanalizacji oraz do </w:t>
      </w:r>
      <w:r w:rsidR="001E0DD7" w:rsidRPr="00050B4E">
        <w:rPr>
          <w:rFonts w:cstheme="minorHAnsi"/>
          <w:sz w:val="28"/>
          <w:szCs w:val="28"/>
        </w:rPr>
        <w:t>na</w:t>
      </w:r>
      <w:r w:rsidR="001E0DD7" w:rsidRPr="00050B4E">
        <w:rPr>
          <w:rFonts w:cstheme="minorHAnsi"/>
          <w:sz w:val="28"/>
          <w:szCs w:val="28"/>
        </w:rPr>
        <w:t>j</w:t>
      </w:r>
      <w:r w:rsidR="001E0DD7" w:rsidRPr="00050B4E">
        <w:rPr>
          <w:rFonts w:cstheme="minorHAnsi"/>
          <w:sz w:val="28"/>
          <w:szCs w:val="28"/>
        </w:rPr>
        <w:t xml:space="preserve">wyżej </w:t>
      </w:r>
      <w:r w:rsidRPr="00050B4E">
        <w:rPr>
          <w:rFonts w:cstheme="minorHAnsi"/>
          <w:sz w:val="28"/>
          <w:szCs w:val="28"/>
        </w:rPr>
        <w:t>dw</w:t>
      </w:r>
      <w:r w:rsidR="001E0DD7" w:rsidRPr="00050B4E">
        <w:rPr>
          <w:rFonts w:cstheme="minorHAnsi"/>
          <w:sz w:val="28"/>
          <w:szCs w:val="28"/>
        </w:rPr>
        <w:t>a</w:t>
      </w:r>
      <w:r w:rsidRPr="00050B4E">
        <w:rPr>
          <w:rFonts w:cstheme="minorHAnsi"/>
          <w:sz w:val="28"/>
          <w:szCs w:val="28"/>
        </w:rPr>
        <w:t xml:space="preserve"> opomiarowan</w:t>
      </w:r>
      <w:r w:rsidR="001E0DD7" w:rsidRPr="00050B4E">
        <w:rPr>
          <w:rFonts w:cstheme="minorHAnsi"/>
          <w:sz w:val="28"/>
          <w:szCs w:val="28"/>
        </w:rPr>
        <w:t>e</w:t>
      </w:r>
      <w:r w:rsidRPr="00050B4E">
        <w:rPr>
          <w:rFonts w:cstheme="minorHAnsi"/>
          <w:sz w:val="28"/>
          <w:szCs w:val="28"/>
        </w:rPr>
        <w:t xml:space="preserve"> uję</w:t>
      </w:r>
      <w:r w:rsidR="001E0DD7" w:rsidRPr="00050B4E">
        <w:rPr>
          <w:rFonts w:cstheme="minorHAnsi"/>
          <w:sz w:val="28"/>
          <w:szCs w:val="28"/>
        </w:rPr>
        <w:t>cia</w:t>
      </w:r>
      <w:r w:rsidRPr="00050B4E">
        <w:rPr>
          <w:rFonts w:cstheme="minorHAnsi"/>
          <w:sz w:val="28"/>
          <w:szCs w:val="28"/>
        </w:rPr>
        <w:t xml:space="preserve"> wody, które zostały wpięte do nowej kanaliz</w:t>
      </w:r>
      <w:r w:rsidRPr="00050B4E">
        <w:rPr>
          <w:rFonts w:cstheme="minorHAnsi"/>
          <w:sz w:val="28"/>
          <w:szCs w:val="28"/>
        </w:rPr>
        <w:t>a</w:t>
      </w:r>
      <w:r w:rsidRPr="00050B4E">
        <w:rPr>
          <w:rFonts w:cstheme="minorHAnsi"/>
          <w:sz w:val="28"/>
          <w:szCs w:val="28"/>
        </w:rPr>
        <w:t>cji. Pozostałe stare ujęcia kanalizacji i ujęcia wody zostały zlikwidowane.</w:t>
      </w:r>
    </w:p>
    <w:p w:rsidR="00E1049D" w:rsidRPr="00050B4E" w:rsidRDefault="00955C63" w:rsidP="00D67DC8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 xml:space="preserve">Po remoncie instalacji nie ma już żadnych </w:t>
      </w:r>
      <w:r w:rsidR="00050B4E" w:rsidRPr="00050B4E">
        <w:rPr>
          <w:rFonts w:eastAsia="Times New Roman" w:cstheme="minorHAnsi"/>
          <w:sz w:val="28"/>
          <w:szCs w:val="28"/>
          <w:lang w:eastAsia="pl-PL"/>
        </w:rPr>
        <w:t xml:space="preserve">większych </w:t>
      </w:r>
      <w:r w:rsidRPr="00050B4E">
        <w:rPr>
          <w:rFonts w:eastAsia="Times New Roman" w:cstheme="minorHAnsi"/>
          <w:sz w:val="28"/>
          <w:szCs w:val="28"/>
          <w:lang w:eastAsia="pl-PL"/>
        </w:rPr>
        <w:t>awarii.</w:t>
      </w:r>
    </w:p>
    <w:p w:rsidR="00955C63" w:rsidRPr="00050B4E" w:rsidRDefault="00955C63" w:rsidP="00D67DC8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lastRenderedPageBreak/>
        <w:t>Kontrolę prawidłowość wykonania całego zadania przeprowadziła Komisja R</w:t>
      </w:r>
      <w:r w:rsidRPr="00050B4E">
        <w:rPr>
          <w:rFonts w:eastAsia="Times New Roman" w:cstheme="minorHAnsi"/>
          <w:sz w:val="28"/>
          <w:szCs w:val="28"/>
          <w:lang w:eastAsia="pl-PL"/>
        </w:rPr>
        <w:t>e</w:t>
      </w:r>
      <w:r w:rsidRPr="00050B4E">
        <w:rPr>
          <w:rFonts w:eastAsia="Times New Roman" w:cstheme="minorHAnsi"/>
          <w:sz w:val="28"/>
          <w:szCs w:val="28"/>
          <w:lang w:eastAsia="pl-PL"/>
        </w:rPr>
        <w:t>wizyjna. Żadnych nieprawidłowości nie stwierdzono.</w:t>
      </w:r>
    </w:p>
    <w:p w:rsidR="00050B4E" w:rsidRDefault="00050B4E" w:rsidP="00955C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</w:p>
    <w:p w:rsidR="00955C63" w:rsidRPr="00050B4E" w:rsidRDefault="00050B4E" w:rsidP="00955C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Drugim ważnym zadaniem remontowym był „R</w:t>
      </w:r>
      <w:r w:rsidR="00955C63" w:rsidRPr="00050B4E">
        <w:rPr>
          <w:rFonts w:cstheme="minorHAnsi"/>
          <w:b/>
          <w:sz w:val="28"/>
          <w:szCs w:val="28"/>
        </w:rPr>
        <w:t xml:space="preserve">emont muru oporowego </w:t>
      </w:r>
      <w:r w:rsidR="00026CA7" w:rsidRPr="00050B4E">
        <w:rPr>
          <w:rFonts w:cstheme="minorHAnsi"/>
          <w:b/>
          <w:sz w:val="28"/>
          <w:szCs w:val="28"/>
        </w:rPr>
        <w:t xml:space="preserve">przy bloku </w:t>
      </w:r>
      <w:r w:rsidR="00955C63" w:rsidRPr="00050B4E">
        <w:rPr>
          <w:rFonts w:cstheme="minorHAnsi"/>
          <w:b/>
          <w:sz w:val="28"/>
          <w:szCs w:val="28"/>
        </w:rPr>
        <w:t>Bielawskiego 17</w:t>
      </w:r>
      <w:r w:rsidR="00026CA7" w:rsidRPr="00050B4E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”</w:t>
      </w:r>
    </w:p>
    <w:p w:rsidR="002A1CCD" w:rsidRPr="00050B4E" w:rsidRDefault="002A1CCD" w:rsidP="002A1CCD">
      <w:p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Wartość kosztorysowa: </w:t>
      </w:r>
      <w:r w:rsidRPr="00050B4E">
        <w:rPr>
          <w:rFonts w:cstheme="minorHAnsi"/>
          <w:b/>
          <w:sz w:val="28"/>
          <w:szCs w:val="28"/>
        </w:rPr>
        <w:t>29 276,77 zł</w:t>
      </w:r>
    </w:p>
    <w:p w:rsidR="002A1CCD" w:rsidRPr="00050B4E" w:rsidRDefault="002A1CCD" w:rsidP="002A1CCD">
      <w:pPr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Wartość wykonanego zadania zgodnie z umową: </w:t>
      </w:r>
      <w:r w:rsidRPr="00050B4E">
        <w:rPr>
          <w:rFonts w:cstheme="minorHAnsi"/>
          <w:b/>
          <w:sz w:val="28"/>
          <w:szCs w:val="28"/>
        </w:rPr>
        <w:t>18 092,20zł</w:t>
      </w:r>
    </w:p>
    <w:p w:rsidR="00955C63" w:rsidRDefault="00050B4E" w:rsidP="00D67DC8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Mur zabezpiecza teren przy bloku Bielawskiego 17 przed osuwiskiem.</w:t>
      </w:r>
    </w:p>
    <w:p w:rsidR="00050B4E" w:rsidRPr="00050B4E" w:rsidRDefault="00050B4E" w:rsidP="00050B4E">
      <w:pPr>
        <w:rPr>
          <w:rFonts w:cstheme="minorHAnsi"/>
          <w:b/>
          <w:sz w:val="28"/>
          <w:szCs w:val="28"/>
        </w:rPr>
      </w:pPr>
      <w:r w:rsidRPr="00050B4E">
        <w:rPr>
          <w:rFonts w:cstheme="minorHAnsi"/>
          <w:b/>
          <w:sz w:val="28"/>
          <w:szCs w:val="28"/>
        </w:rPr>
        <w:t>3.</w:t>
      </w:r>
    </w:p>
    <w:p w:rsidR="008A1C13" w:rsidRDefault="00050B4E" w:rsidP="00050B4E">
      <w:p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Wymiana domofonów w </w:t>
      </w:r>
      <w:r>
        <w:rPr>
          <w:rFonts w:cstheme="minorHAnsi"/>
          <w:sz w:val="28"/>
          <w:szCs w:val="28"/>
        </w:rPr>
        <w:t xml:space="preserve">blokach </w:t>
      </w:r>
      <w:r w:rsidRPr="00050B4E">
        <w:rPr>
          <w:rFonts w:cstheme="minorHAnsi"/>
          <w:sz w:val="28"/>
          <w:szCs w:val="28"/>
        </w:rPr>
        <w:t>Piastowa 26 – 3</w:t>
      </w:r>
      <w:r>
        <w:rPr>
          <w:rFonts w:cstheme="minorHAnsi"/>
          <w:sz w:val="28"/>
          <w:szCs w:val="28"/>
        </w:rPr>
        <w:t xml:space="preserve"> klatki</w:t>
      </w:r>
      <w:r w:rsidRPr="00050B4E">
        <w:rPr>
          <w:rFonts w:cstheme="minorHAnsi"/>
          <w:sz w:val="28"/>
          <w:szCs w:val="28"/>
        </w:rPr>
        <w:t>, Bielawskiego 9 – 1</w:t>
      </w:r>
      <w:r>
        <w:rPr>
          <w:rFonts w:cstheme="minorHAnsi"/>
          <w:sz w:val="28"/>
          <w:szCs w:val="28"/>
        </w:rPr>
        <w:t xml:space="preserve"> klatka</w:t>
      </w:r>
      <w:r w:rsidRPr="00050B4E">
        <w:rPr>
          <w:rFonts w:cstheme="minorHAnsi"/>
          <w:sz w:val="28"/>
          <w:szCs w:val="28"/>
        </w:rPr>
        <w:t>, Kopernika 7 – 1</w:t>
      </w:r>
      <w:r>
        <w:rPr>
          <w:rFonts w:cstheme="minorHAnsi"/>
          <w:sz w:val="28"/>
          <w:szCs w:val="28"/>
        </w:rPr>
        <w:t xml:space="preserve"> klatka</w:t>
      </w:r>
      <w:r w:rsidRPr="00050B4E">
        <w:rPr>
          <w:rFonts w:cstheme="minorHAnsi"/>
          <w:sz w:val="28"/>
          <w:szCs w:val="28"/>
        </w:rPr>
        <w:t xml:space="preserve">. </w:t>
      </w:r>
    </w:p>
    <w:p w:rsidR="00050B4E" w:rsidRPr="00050B4E" w:rsidRDefault="00050B4E" w:rsidP="00050B4E">
      <w:p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Koszt: ok 1400 zł/ klatka</w:t>
      </w:r>
      <w:r w:rsidR="008A1C13">
        <w:rPr>
          <w:rFonts w:cstheme="minorHAnsi"/>
          <w:sz w:val="28"/>
          <w:szCs w:val="28"/>
        </w:rPr>
        <w:t>.</w:t>
      </w:r>
    </w:p>
    <w:p w:rsidR="00050B4E" w:rsidRPr="008A1C13" w:rsidRDefault="00050B4E" w:rsidP="00050B4E">
      <w:pPr>
        <w:rPr>
          <w:rFonts w:cstheme="minorHAnsi"/>
          <w:b/>
          <w:sz w:val="28"/>
          <w:szCs w:val="28"/>
        </w:rPr>
      </w:pPr>
      <w:r w:rsidRPr="008A1C13">
        <w:rPr>
          <w:rFonts w:cstheme="minorHAnsi"/>
          <w:b/>
          <w:sz w:val="28"/>
          <w:szCs w:val="28"/>
        </w:rPr>
        <w:t xml:space="preserve">4. </w:t>
      </w:r>
    </w:p>
    <w:p w:rsidR="008A1C13" w:rsidRDefault="00050B4E" w:rsidP="00050B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050B4E">
        <w:rPr>
          <w:rFonts w:cstheme="minorHAnsi"/>
          <w:sz w:val="28"/>
          <w:szCs w:val="28"/>
        </w:rPr>
        <w:t xml:space="preserve">emont </w:t>
      </w:r>
      <w:r w:rsidR="008A1C13">
        <w:rPr>
          <w:rFonts w:cstheme="minorHAnsi"/>
          <w:sz w:val="28"/>
          <w:szCs w:val="28"/>
        </w:rPr>
        <w:t xml:space="preserve">sześciu </w:t>
      </w:r>
      <w:r w:rsidRPr="00050B4E">
        <w:rPr>
          <w:rFonts w:cstheme="minorHAnsi"/>
          <w:sz w:val="28"/>
          <w:szCs w:val="28"/>
        </w:rPr>
        <w:t>daszków nad wiatrołapami w bloku Piastowa 26</w:t>
      </w:r>
      <w:r w:rsidR="008A1C13">
        <w:rPr>
          <w:rFonts w:cstheme="minorHAnsi"/>
          <w:sz w:val="28"/>
          <w:szCs w:val="28"/>
        </w:rPr>
        <w:t xml:space="preserve">. </w:t>
      </w:r>
    </w:p>
    <w:p w:rsidR="00050B4E" w:rsidRPr="00050B4E" w:rsidRDefault="008A1C13" w:rsidP="00050B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Koszt: 8 151 zł</w:t>
      </w:r>
      <w:r w:rsidR="00050B4E" w:rsidRPr="00050B4E">
        <w:rPr>
          <w:rFonts w:cstheme="minorHAnsi"/>
          <w:sz w:val="28"/>
          <w:szCs w:val="28"/>
        </w:rPr>
        <w:t xml:space="preserve"> </w:t>
      </w:r>
    </w:p>
    <w:p w:rsidR="006B25E9" w:rsidRDefault="006B25E9" w:rsidP="008A1C13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</w:p>
    <w:p w:rsidR="008A1C13" w:rsidRPr="00050B4E" w:rsidRDefault="008A1C13" w:rsidP="008A1C13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b/>
          <w:kern w:val="3"/>
          <w:sz w:val="28"/>
          <w:szCs w:val="28"/>
          <w:lang w:eastAsia="zh-CN"/>
        </w:rPr>
        <w:t>ZADANIA ZWIĄZANE Z UTRZYMANIEM INFRASTRUKTURY</w:t>
      </w:r>
    </w:p>
    <w:p w:rsidR="008A1C13" w:rsidRDefault="008A1C13" w:rsidP="008A1C13">
      <w:pPr>
        <w:rPr>
          <w:rFonts w:cstheme="minorHAnsi"/>
          <w:b/>
          <w:sz w:val="28"/>
          <w:szCs w:val="28"/>
        </w:rPr>
      </w:pPr>
    </w:p>
    <w:p w:rsidR="008A1C13" w:rsidRPr="008A1C13" w:rsidRDefault="008A1C13" w:rsidP="008A1C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Pr="008A1C13">
        <w:rPr>
          <w:rFonts w:cstheme="minorHAnsi"/>
          <w:b/>
          <w:sz w:val="28"/>
          <w:szCs w:val="28"/>
        </w:rPr>
        <w:t>.</w:t>
      </w:r>
    </w:p>
    <w:p w:rsidR="006B25E9" w:rsidRDefault="008A1C13" w:rsidP="008A1C13">
      <w:pPr>
        <w:rPr>
          <w:rFonts w:cstheme="minorHAnsi"/>
          <w:sz w:val="28"/>
          <w:szCs w:val="28"/>
        </w:rPr>
      </w:pPr>
      <w:r w:rsidRPr="008A1C13">
        <w:rPr>
          <w:rFonts w:cstheme="minorHAnsi"/>
          <w:sz w:val="28"/>
          <w:szCs w:val="28"/>
        </w:rPr>
        <w:t>Remont placów zabaw (</w:t>
      </w:r>
      <w:r>
        <w:rPr>
          <w:rFonts w:cstheme="minorHAnsi"/>
          <w:sz w:val="28"/>
          <w:szCs w:val="28"/>
        </w:rPr>
        <w:t>j</w:t>
      </w:r>
      <w:r w:rsidRPr="008A1C13">
        <w:rPr>
          <w:rFonts w:cstheme="minorHAnsi"/>
          <w:sz w:val="28"/>
          <w:szCs w:val="28"/>
        </w:rPr>
        <w:t>ak co roku)</w:t>
      </w:r>
      <w:r>
        <w:rPr>
          <w:rFonts w:cstheme="minorHAnsi"/>
          <w:sz w:val="28"/>
          <w:szCs w:val="28"/>
        </w:rPr>
        <w:t>.</w:t>
      </w:r>
      <w:r w:rsidR="006B25E9">
        <w:rPr>
          <w:rFonts w:cstheme="minorHAnsi"/>
          <w:sz w:val="28"/>
          <w:szCs w:val="28"/>
        </w:rPr>
        <w:t xml:space="preserve"> </w:t>
      </w:r>
    </w:p>
    <w:p w:rsidR="008A1C13" w:rsidRPr="006B25E9" w:rsidRDefault="008A1C13" w:rsidP="006B25E9">
      <w:pPr>
        <w:pStyle w:val="Akapitzlist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6B25E9">
        <w:rPr>
          <w:rFonts w:cstheme="minorHAnsi"/>
          <w:sz w:val="28"/>
          <w:szCs w:val="28"/>
        </w:rPr>
        <w:t>Naprawa sprzętu, wymiana zużytych, skorodowanych i spróchniałych elementów, malowanie.</w:t>
      </w:r>
    </w:p>
    <w:p w:rsidR="008A1C13" w:rsidRPr="008A1C13" w:rsidRDefault="008A1C13" w:rsidP="00050B4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8A1C13">
        <w:rPr>
          <w:rFonts w:cstheme="minorHAnsi"/>
          <w:b/>
          <w:sz w:val="28"/>
          <w:szCs w:val="28"/>
        </w:rPr>
        <w:t>.</w:t>
      </w:r>
    </w:p>
    <w:p w:rsidR="008A1C13" w:rsidRDefault="008A1C13" w:rsidP="00050B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050B4E" w:rsidRPr="00050B4E">
        <w:rPr>
          <w:rFonts w:cstheme="minorHAnsi"/>
          <w:sz w:val="28"/>
          <w:szCs w:val="28"/>
        </w:rPr>
        <w:t xml:space="preserve">suwanie skutków ciężkiej zimy: </w:t>
      </w:r>
    </w:p>
    <w:p w:rsidR="008A1C13" w:rsidRDefault="00050B4E" w:rsidP="008A1C13">
      <w:pPr>
        <w:pStyle w:val="Akapitzlist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8A1C13">
        <w:rPr>
          <w:rFonts w:cstheme="minorHAnsi"/>
          <w:sz w:val="28"/>
          <w:szCs w:val="28"/>
        </w:rPr>
        <w:t xml:space="preserve">usuwanie nawisów lodowych, </w:t>
      </w:r>
    </w:p>
    <w:p w:rsidR="008A1C13" w:rsidRDefault="00050B4E" w:rsidP="008A1C13">
      <w:pPr>
        <w:pStyle w:val="Akapitzlist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8A1C13">
        <w:rPr>
          <w:rFonts w:cstheme="minorHAnsi"/>
          <w:sz w:val="28"/>
          <w:szCs w:val="28"/>
        </w:rPr>
        <w:t xml:space="preserve">udrażnianie i naprawa rynien, </w:t>
      </w:r>
    </w:p>
    <w:p w:rsidR="008A1C13" w:rsidRDefault="00050B4E" w:rsidP="008A1C13">
      <w:pPr>
        <w:pStyle w:val="Akapitzlist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8A1C13">
        <w:rPr>
          <w:rFonts w:cstheme="minorHAnsi"/>
          <w:sz w:val="28"/>
          <w:szCs w:val="28"/>
        </w:rPr>
        <w:t xml:space="preserve">usuwanie przecieków, </w:t>
      </w:r>
    </w:p>
    <w:p w:rsidR="00050B4E" w:rsidRPr="008A1C13" w:rsidRDefault="00050B4E" w:rsidP="008A1C13">
      <w:pPr>
        <w:pStyle w:val="Akapitzlist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8A1C13">
        <w:rPr>
          <w:rFonts w:cstheme="minorHAnsi"/>
          <w:sz w:val="28"/>
          <w:szCs w:val="28"/>
        </w:rPr>
        <w:t>naprawa daszków.</w:t>
      </w:r>
    </w:p>
    <w:p w:rsidR="008A1C13" w:rsidRPr="008A1C13" w:rsidRDefault="008A1C13" w:rsidP="008A1C13">
      <w:pPr>
        <w:spacing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A1C13">
        <w:rPr>
          <w:rFonts w:eastAsia="Times New Roman" w:cstheme="minorHAnsi"/>
          <w:b/>
          <w:sz w:val="28"/>
          <w:szCs w:val="28"/>
          <w:lang w:eastAsia="pl-PL"/>
        </w:rPr>
        <w:t xml:space="preserve">3. </w:t>
      </w:r>
    </w:p>
    <w:p w:rsidR="006B25E9" w:rsidRDefault="008A1C13" w:rsidP="008A1C13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A1C13">
        <w:rPr>
          <w:rFonts w:cstheme="minorHAnsi"/>
          <w:sz w:val="28"/>
          <w:szCs w:val="28"/>
        </w:rPr>
        <w:lastRenderedPageBreak/>
        <w:t xml:space="preserve">wygospodarowanie piwnic wspólnych na wózki i rowery </w:t>
      </w:r>
      <w:r w:rsidRPr="008A1C13">
        <w:rPr>
          <w:rFonts w:eastAsia="Times New Roman" w:cstheme="minorHAnsi"/>
          <w:sz w:val="28"/>
          <w:szCs w:val="28"/>
          <w:lang w:eastAsia="pl-PL"/>
        </w:rPr>
        <w:t>w większości bloków</w:t>
      </w:r>
      <w:r w:rsidR="006B25E9">
        <w:rPr>
          <w:rFonts w:eastAsia="Times New Roman" w:cstheme="minorHAnsi"/>
          <w:sz w:val="28"/>
          <w:szCs w:val="28"/>
          <w:lang w:eastAsia="pl-PL"/>
        </w:rPr>
        <w:t>.</w:t>
      </w:r>
      <w:r w:rsidR="001B7BAA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6B25E9" w:rsidRPr="006B25E9" w:rsidRDefault="006B25E9" w:rsidP="006B25E9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6B25E9">
        <w:rPr>
          <w:rFonts w:cstheme="minorHAnsi"/>
          <w:sz w:val="28"/>
          <w:szCs w:val="28"/>
        </w:rPr>
        <w:t>przygotowanie pomieszczeń</w:t>
      </w:r>
    </w:p>
    <w:p w:rsidR="008A1C13" w:rsidRPr="006B25E9" w:rsidRDefault="008A1C13" w:rsidP="006B25E9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6B25E9">
        <w:rPr>
          <w:rFonts w:cstheme="minorHAnsi"/>
          <w:sz w:val="28"/>
          <w:szCs w:val="28"/>
        </w:rPr>
        <w:t xml:space="preserve">wywóz </w:t>
      </w:r>
      <w:r w:rsidR="001B7BAA" w:rsidRPr="006B25E9">
        <w:rPr>
          <w:rFonts w:cstheme="minorHAnsi"/>
          <w:sz w:val="28"/>
          <w:szCs w:val="28"/>
        </w:rPr>
        <w:t>kilkunastu</w:t>
      </w:r>
      <w:r w:rsidRPr="006B25E9">
        <w:rPr>
          <w:rFonts w:cstheme="minorHAnsi"/>
          <w:sz w:val="28"/>
          <w:szCs w:val="28"/>
        </w:rPr>
        <w:t xml:space="preserve"> samochodów </w:t>
      </w:r>
      <w:r w:rsidR="001B7BAA" w:rsidRPr="006B25E9">
        <w:rPr>
          <w:rFonts w:cstheme="minorHAnsi"/>
          <w:sz w:val="28"/>
          <w:szCs w:val="28"/>
        </w:rPr>
        <w:t xml:space="preserve">odpadów gabarytowych - </w:t>
      </w:r>
      <w:r w:rsidRPr="006B25E9">
        <w:rPr>
          <w:rFonts w:cstheme="minorHAnsi"/>
          <w:sz w:val="28"/>
          <w:szCs w:val="28"/>
        </w:rPr>
        <w:t>rzeczy zagrac</w:t>
      </w:r>
      <w:r w:rsidRPr="006B25E9">
        <w:rPr>
          <w:rFonts w:cstheme="minorHAnsi"/>
          <w:sz w:val="28"/>
          <w:szCs w:val="28"/>
        </w:rPr>
        <w:t>a</w:t>
      </w:r>
      <w:r w:rsidRPr="006B25E9">
        <w:rPr>
          <w:rFonts w:cstheme="minorHAnsi"/>
          <w:sz w:val="28"/>
          <w:szCs w:val="28"/>
        </w:rPr>
        <w:t xml:space="preserve">jących </w:t>
      </w:r>
      <w:r w:rsidR="001B7BAA" w:rsidRPr="006B25E9">
        <w:rPr>
          <w:rFonts w:cstheme="minorHAnsi"/>
          <w:sz w:val="28"/>
          <w:szCs w:val="28"/>
        </w:rPr>
        <w:t>piwnice i</w:t>
      </w:r>
      <w:r w:rsidRPr="006B25E9">
        <w:rPr>
          <w:rFonts w:cstheme="minorHAnsi"/>
          <w:sz w:val="28"/>
          <w:szCs w:val="28"/>
        </w:rPr>
        <w:t xml:space="preserve"> pomieszczenia</w:t>
      </w:r>
      <w:r w:rsidR="001B7BAA" w:rsidRPr="006B25E9">
        <w:rPr>
          <w:rFonts w:cstheme="minorHAnsi"/>
          <w:sz w:val="28"/>
          <w:szCs w:val="28"/>
        </w:rPr>
        <w:t xml:space="preserve"> wspólne</w:t>
      </w:r>
      <w:r w:rsidRPr="006B25E9">
        <w:rPr>
          <w:rFonts w:cstheme="minorHAnsi"/>
          <w:sz w:val="28"/>
          <w:szCs w:val="28"/>
        </w:rPr>
        <w:t xml:space="preserve">. </w:t>
      </w:r>
    </w:p>
    <w:p w:rsidR="00050B4E" w:rsidRPr="008A1C13" w:rsidRDefault="001B7BAA" w:rsidP="00D67DC8">
      <w:pPr>
        <w:spacing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4</w:t>
      </w:r>
      <w:r w:rsidR="00955C63" w:rsidRPr="008A1C13">
        <w:rPr>
          <w:rFonts w:eastAsia="Times New Roman" w:cstheme="minorHAnsi"/>
          <w:b/>
          <w:sz w:val="28"/>
          <w:szCs w:val="28"/>
          <w:lang w:eastAsia="pl-PL"/>
        </w:rPr>
        <w:t xml:space="preserve">.  </w:t>
      </w:r>
    </w:p>
    <w:p w:rsidR="00E1049D" w:rsidRPr="00050B4E" w:rsidRDefault="0076372F" w:rsidP="00D67DC8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50B4E">
        <w:rPr>
          <w:rFonts w:eastAsia="Times New Roman" w:cstheme="minorHAnsi"/>
          <w:sz w:val="28"/>
          <w:szCs w:val="28"/>
          <w:lang w:eastAsia="pl-PL"/>
        </w:rPr>
        <w:t>W</w:t>
      </w:r>
      <w:r w:rsidR="00955C63" w:rsidRPr="00050B4E">
        <w:rPr>
          <w:rFonts w:eastAsia="Times New Roman" w:cstheme="minorHAnsi"/>
          <w:sz w:val="28"/>
          <w:szCs w:val="28"/>
          <w:lang w:eastAsia="pl-PL"/>
        </w:rPr>
        <w:t>ycink</w:t>
      </w:r>
      <w:r w:rsidRPr="00050B4E">
        <w:rPr>
          <w:rFonts w:eastAsia="Times New Roman" w:cstheme="minorHAnsi"/>
          <w:sz w:val="28"/>
          <w:szCs w:val="28"/>
          <w:lang w:eastAsia="pl-PL"/>
        </w:rPr>
        <w:t>a</w:t>
      </w:r>
      <w:r w:rsidR="00955C63" w:rsidRPr="00050B4E">
        <w:rPr>
          <w:rFonts w:eastAsia="Times New Roman" w:cstheme="minorHAnsi"/>
          <w:sz w:val="28"/>
          <w:szCs w:val="28"/>
          <w:lang w:eastAsia="pl-PL"/>
        </w:rPr>
        <w:t xml:space="preserve"> i przycink</w:t>
      </w:r>
      <w:r w:rsidRPr="00050B4E">
        <w:rPr>
          <w:rFonts w:eastAsia="Times New Roman" w:cstheme="minorHAnsi"/>
          <w:sz w:val="28"/>
          <w:szCs w:val="28"/>
          <w:lang w:eastAsia="pl-PL"/>
        </w:rPr>
        <w:t>a</w:t>
      </w:r>
      <w:r w:rsidR="00955C63" w:rsidRPr="00050B4E">
        <w:rPr>
          <w:rFonts w:eastAsia="Times New Roman" w:cstheme="minorHAnsi"/>
          <w:sz w:val="28"/>
          <w:szCs w:val="28"/>
          <w:lang w:eastAsia="pl-PL"/>
        </w:rPr>
        <w:t xml:space="preserve"> drzew </w:t>
      </w:r>
      <w:r w:rsidR="00955C63" w:rsidRPr="00050B4E">
        <w:rPr>
          <w:rFonts w:cstheme="minorHAnsi"/>
          <w:sz w:val="28"/>
          <w:szCs w:val="28"/>
        </w:rPr>
        <w:t>przy ul Kopernika, Piastowa i Bielawskiego i wykon</w:t>
      </w:r>
      <w:r w:rsidR="00955C63" w:rsidRPr="00050B4E">
        <w:rPr>
          <w:rFonts w:cstheme="minorHAnsi"/>
          <w:sz w:val="28"/>
          <w:szCs w:val="28"/>
        </w:rPr>
        <w:t>a</w:t>
      </w:r>
      <w:r w:rsidRPr="00050B4E">
        <w:rPr>
          <w:rFonts w:cstheme="minorHAnsi"/>
          <w:sz w:val="28"/>
          <w:szCs w:val="28"/>
        </w:rPr>
        <w:t xml:space="preserve">nie </w:t>
      </w:r>
      <w:r w:rsidR="00955C63" w:rsidRPr="00050B4E">
        <w:rPr>
          <w:rFonts w:cstheme="minorHAnsi"/>
          <w:sz w:val="28"/>
          <w:szCs w:val="28"/>
        </w:rPr>
        <w:t>now</w:t>
      </w:r>
      <w:r w:rsidRPr="00050B4E">
        <w:rPr>
          <w:rFonts w:cstheme="minorHAnsi"/>
          <w:sz w:val="28"/>
          <w:szCs w:val="28"/>
        </w:rPr>
        <w:t>ych</w:t>
      </w:r>
      <w:r w:rsidR="00955C63" w:rsidRPr="00050B4E">
        <w:rPr>
          <w:rFonts w:cstheme="minorHAnsi"/>
          <w:sz w:val="28"/>
          <w:szCs w:val="28"/>
        </w:rPr>
        <w:t xml:space="preserve"> </w:t>
      </w:r>
      <w:proofErr w:type="spellStart"/>
      <w:r w:rsidR="00955C63" w:rsidRPr="00050B4E">
        <w:rPr>
          <w:rFonts w:cstheme="minorHAnsi"/>
          <w:sz w:val="28"/>
          <w:szCs w:val="28"/>
        </w:rPr>
        <w:t>nasadze</w:t>
      </w:r>
      <w:r w:rsidRPr="00050B4E">
        <w:rPr>
          <w:rFonts w:cstheme="minorHAnsi"/>
          <w:sz w:val="28"/>
          <w:szCs w:val="28"/>
        </w:rPr>
        <w:t>ń</w:t>
      </w:r>
      <w:proofErr w:type="spellEnd"/>
      <w:r w:rsidR="008A1C13">
        <w:rPr>
          <w:rFonts w:cstheme="minorHAnsi"/>
          <w:sz w:val="28"/>
          <w:szCs w:val="28"/>
        </w:rPr>
        <w:t>.</w:t>
      </w:r>
      <w:r w:rsidR="00955C63" w:rsidRPr="00050B4E">
        <w:rPr>
          <w:rFonts w:cstheme="minorHAnsi"/>
          <w:sz w:val="28"/>
          <w:szCs w:val="28"/>
        </w:rPr>
        <w:t xml:space="preserve"> </w:t>
      </w:r>
    </w:p>
    <w:p w:rsidR="001B7BAA" w:rsidRDefault="001B7BAA" w:rsidP="001B7BAA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</w:p>
    <w:p w:rsidR="001B7BAA" w:rsidRPr="00050B4E" w:rsidRDefault="001B7BAA" w:rsidP="001B7BAA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b/>
          <w:kern w:val="3"/>
          <w:sz w:val="28"/>
          <w:szCs w:val="28"/>
          <w:lang w:eastAsia="zh-CN"/>
        </w:rPr>
        <w:t>ZADANIA ZWIĄZANE Z UTRZYMANIEM KOTŁOWNI I SIECI CENTRALNEGO OGRZEWANIA</w:t>
      </w:r>
    </w:p>
    <w:p w:rsidR="001B7BAA" w:rsidRDefault="001B7BAA" w:rsidP="00026CA7">
      <w:pPr>
        <w:rPr>
          <w:rFonts w:cstheme="minorHAnsi"/>
          <w:sz w:val="28"/>
          <w:szCs w:val="28"/>
        </w:rPr>
      </w:pPr>
    </w:p>
    <w:p w:rsidR="0076372F" w:rsidRPr="00050B4E" w:rsidRDefault="0076372F" w:rsidP="00026CA7">
      <w:p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Naprawa urządzeń peryferyjnych w kotłowniach </w:t>
      </w:r>
      <w:proofErr w:type="spellStart"/>
      <w:r w:rsidRPr="00050B4E">
        <w:rPr>
          <w:rFonts w:cstheme="minorHAnsi"/>
          <w:sz w:val="28"/>
          <w:szCs w:val="28"/>
        </w:rPr>
        <w:t>tzn</w:t>
      </w:r>
      <w:proofErr w:type="spellEnd"/>
      <w:r w:rsidRPr="00050B4E">
        <w:rPr>
          <w:rFonts w:cstheme="minorHAnsi"/>
          <w:sz w:val="28"/>
          <w:szCs w:val="28"/>
        </w:rPr>
        <w:t xml:space="preserve"> stacji uzdatniania wody. </w:t>
      </w:r>
    </w:p>
    <w:p w:rsidR="001B7BAA" w:rsidRDefault="001B7BAA" w:rsidP="001B7BAA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</w:p>
    <w:p w:rsidR="001B7BAA" w:rsidRPr="00050B4E" w:rsidRDefault="001B7BAA" w:rsidP="001B7BAA">
      <w:pPr>
        <w:spacing w:after="0"/>
        <w:jc w:val="both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050B4E">
        <w:rPr>
          <w:rFonts w:eastAsia="Times New Roman" w:cstheme="minorHAnsi"/>
          <w:b/>
          <w:kern w:val="3"/>
          <w:sz w:val="28"/>
          <w:szCs w:val="28"/>
          <w:lang w:eastAsia="zh-CN"/>
        </w:rPr>
        <w:t xml:space="preserve">ZADANIA ZWIĄZANE Z ZACHOWANIEM BEZPIECZEŃSTWA W </w:t>
      </w:r>
      <w:r>
        <w:rPr>
          <w:rFonts w:eastAsia="Times New Roman" w:cstheme="minorHAnsi"/>
          <w:b/>
          <w:kern w:val="3"/>
          <w:sz w:val="28"/>
          <w:szCs w:val="28"/>
          <w:lang w:eastAsia="zh-CN"/>
        </w:rPr>
        <w:t xml:space="preserve">BUDYNKACH </w:t>
      </w:r>
    </w:p>
    <w:p w:rsidR="001B7BAA" w:rsidRDefault="001B7BAA" w:rsidP="00026CA7">
      <w:pPr>
        <w:rPr>
          <w:rFonts w:cstheme="minorHAnsi"/>
          <w:sz w:val="28"/>
          <w:szCs w:val="28"/>
        </w:rPr>
      </w:pPr>
    </w:p>
    <w:p w:rsidR="0076372F" w:rsidRPr="00050B4E" w:rsidRDefault="0076372F" w:rsidP="00026CA7">
      <w:p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Przeglądy: </w:t>
      </w:r>
    </w:p>
    <w:p w:rsidR="00243CAD" w:rsidRPr="00050B4E" w:rsidRDefault="00243CAD" w:rsidP="00243CAD">
      <w:pPr>
        <w:spacing w:after="0"/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b/>
          <w:sz w:val="28"/>
          <w:szCs w:val="28"/>
        </w:rPr>
        <w:t xml:space="preserve">Wykonano PRZEGLĄD KOMINIARSKI, który </w:t>
      </w:r>
      <w:r w:rsidRPr="00050B4E">
        <w:rPr>
          <w:rFonts w:cstheme="minorHAnsi"/>
          <w:sz w:val="28"/>
          <w:szCs w:val="28"/>
        </w:rPr>
        <w:t>przeprowadził Zakład Kominiarski Florian Sp. z o.o. z Jasła w dwóch etapach:</w:t>
      </w:r>
    </w:p>
    <w:p w:rsidR="00243CAD" w:rsidRPr="00050B4E" w:rsidRDefault="00243CAD" w:rsidP="00243CAD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050B4E">
        <w:rPr>
          <w:rFonts w:cstheme="minorHAnsi"/>
          <w:b/>
          <w:sz w:val="28"/>
          <w:szCs w:val="28"/>
          <w:u w:val="single"/>
        </w:rPr>
        <w:t>Etap 1 – czerwiec 2021</w:t>
      </w:r>
    </w:p>
    <w:p w:rsidR="00243CAD" w:rsidRPr="00050B4E" w:rsidRDefault="00243CAD" w:rsidP="00243CAD">
      <w:pPr>
        <w:spacing w:after="0"/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Podczas pierwszego przeglądu przeprowadzono czyszczenie przewodów spal</w:t>
      </w:r>
      <w:r w:rsidRPr="00050B4E">
        <w:rPr>
          <w:rFonts w:cstheme="minorHAnsi"/>
          <w:sz w:val="28"/>
          <w:szCs w:val="28"/>
        </w:rPr>
        <w:t>i</w:t>
      </w:r>
      <w:r w:rsidRPr="00050B4E">
        <w:rPr>
          <w:rFonts w:cstheme="minorHAnsi"/>
          <w:sz w:val="28"/>
          <w:szCs w:val="28"/>
        </w:rPr>
        <w:t>nowych i wentylacyjnych, które miało na celu usprawnienie wydajności i dzi</w:t>
      </w:r>
      <w:r w:rsidRPr="00050B4E">
        <w:rPr>
          <w:rFonts w:cstheme="minorHAnsi"/>
          <w:sz w:val="28"/>
          <w:szCs w:val="28"/>
        </w:rPr>
        <w:t>a</w:t>
      </w:r>
      <w:r w:rsidRPr="00050B4E">
        <w:rPr>
          <w:rFonts w:cstheme="minorHAnsi"/>
          <w:sz w:val="28"/>
          <w:szCs w:val="28"/>
        </w:rPr>
        <w:t xml:space="preserve">łania wentylacji </w:t>
      </w:r>
    </w:p>
    <w:p w:rsidR="001B7BAA" w:rsidRDefault="001B7BAA" w:rsidP="00243CAD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243CAD" w:rsidRPr="00050B4E" w:rsidRDefault="00243CAD" w:rsidP="00243CAD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050B4E">
        <w:rPr>
          <w:rFonts w:cstheme="minorHAnsi"/>
          <w:b/>
          <w:sz w:val="28"/>
          <w:szCs w:val="28"/>
          <w:u w:val="single"/>
        </w:rPr>
        <w:t>Etap 2 – grudzień 2021</w:t>
      </w:r>
    </w:p>
    <w:p w:rsidR="00243CAD" w:rsidRPr="00050B4E" w:rsidRDefault="00243CAD" w:rsidP="00243CAD">
      <w:pPr>
        <w:spacing w:after="0"/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Podczas drugiego przeglądu kominiarze sprawdzali przewody wentylacyjne w</w:t>
      </w:r>
      <w:r w:rsidRPr="00050B4E">
        <w:rPr>
          <w:rFonts w:cstheme="minorHAnsi"/>
          <w:sz w:val="28"/>
          <w:szCs w:val="28"/>
        </w:rPr>
        <w:t>y</w:t>
      </w:r>
      <w:r w:rsidRPr="00050B4E">
        <w:rPr>
          <w:rFonts w:cstheme="minorHAnsi"/>
          <w:sz w:val="28"/>
          <w:szCs w:val="28"/>
        </w:rPr>
        <w:t>chodzące z kuchni i łazienki oraz przewody spalinowe wychodzące z łazienki. W uwagi na pandemie,  przegląd prowadzony był z poziomu dachu, bez wchodz</w:t>
      </w:r>
      <w:r w:rsidRPr="00050B4E">
        <w:rPr>
          <w:rFonts w:cstheme="minorHAnsi"/>
          <w:sz w:val="28"/>
          <w:szCs w:val="28"/>
        </w:rPr>
        <w:t>e</w:t>
      </w:r>
      <w:r w:rsidRPr="00050B4E">
        <w:rPr>
          <w:rFonts w:cstheme="minorHAnsi"/>
          <w:sz w:val="28"/>
          <w:szCs w:val="28"/>
        </w:rPr>
        <w:t>nia do mieszkań. Nie stwierdzono nieprawidłowości w działaniu przewodów kominowych</w:t>
      </w:r>
      <w:r w:rsidR="00175A75">
        <w:rPr>
          <w:rFonts w:cstheme="minorHAnsi"/>
          <w:sz w:val="28"/>
          <w:szCs w:val="28"/>
        </w:rPr>
        <w:t xml:space="preserve"> wewnątrz mieszkań</w:t>
      </w:r>
      <w:r w:rsidRPr="00050B4E">
        <w:rPr>
          <w:rFonts w:cstheme="minorHAnsi"/>
          <w:sz w:val="28"/>
          <w:szCs w:val="28"/>
        </w:rPr>
        <w:t xml:space="preserve">. </w:t>
      </w:r>
    </w:p>
    <w:p w:rsidR="001B7BAA" w:rsidRDefault="001B7BAA" w:rsidP="00243CAD">
      <w:pPr>
        <w:spacing w:after="0"/>
        <w:jc w:val="both"/>
        <w:rPr>
          <w:rFonts w:cstheme="minorHAnsi"/>
          <w:sz w:val="28"/>
          <w:szCs w:val="28"/>
        </w:rPr>
      </w:pPr>
    </w:p>
    <w:p w:rsidR="00243CAD" w:rsidRPr="00050B4E" w:rsidRDefault="00243CAD" w:rsidP="00243CAD">
      <w:pPr>
        <w:spacing w:after="0"/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Podczas przeglądu sprawdzono również stan techniczny wylotów wentylacy</w:t>
      </w:r>
      <w:r w:rsidRPr="00050B4E">
        <w:rPr>
          <w:rFonts w:cstheme="minorHAnsi"/>
          <w:sz w:val="28"/>
          <w:szCs w:val="28"/>
        </w:rPr>
        <w:t>j</w:t>
      </w:r>
      <w:r w:rsidRPr="00050B4E">
        <w:rPr>
          <w:rFonts w:cstheme="minorHAnsi"/>
          <w:sz w:val="28"/>
          <w:szCs w:val="28"/>
        </w:rPr>
        <w:t>nych łącznie z urządzeniami mającymi bezpośredni związek z kominami w b</w:t>
      </w:r>
      <w:r w:rsidRPr="00050B4E">
        <w:rPr>
          <w:rFonts w:cstheme="minorHAnsi"/>
          <w:sz w:val="28"/>
          <w:szCs w:val="28"/>
        </w:rPr>
        <w:t>u</w:t>
      </w:r>
      <w:r w:rsidRPr="00050B4E">
        <w:rPr>
          <w:rFonts w:cstheme="minorHAnsi"/>
          <w:sz w:val="28"/>
          <w:szCs w:val="28"/>
        </w:rPr>
        <w:t>dynkach. Zakład kominiarski wydał zalece</w:t>
      </w:r>
      <w:r w:rsidR="00175A75">
        <w:rPr>
          <w:rFonts w:cstheme="minorHAnsi"/>
          <w:sz w:val="28"/>
          <w:szCs w:val="28"/>
        </w:rPr>
        <w:t>nia odnośnie wylotów odprowadzaj</w:t>
      </w:r>
      <w:r w:rsidR="00175A75">
        <w:rPr>
          <w:rFonts w:cstheme="minorHAnsi"/>
          <w:sz w:val="28"/>
          <w:szCs w:val="28"/>
        </w:rPr>
        <w:t>ą</w:t>
      </w:r>
      <w:r w:rsidR="00175A75">
        <w:rPr>
          <w:rFonts w:cstheme="minorHAnsi"/>
          <w:sz w:val="28"/>
          <w:szCs w:val="28"/>
        </w:rPr>
        <w:t>cych spaliny z wylotów kominowych</w:t>
      </w:r>
      <w:r w:rsidRPr="00050B4E">
        <w:rPr>
          <w:rFonts w:cstheme="minorHAnsi"/>
          <w:sz w:val="28"/>
          <w:szCs w:val="28"/>
        </w:rPr>
        <w:t>. Obecnie przygotowujemy rozwiązania, które wyeliminują nieprawidłowości</w:t>
      </w:r>
      <w:r w:rsidR="001B7BAA">
        <w:rPr>
          <w:rFonts w:cstheme="minorHAnsi"/>
          <w:sz w:val="28"/>
          <w:szCs w:val="28"/>
        </w:rPr>
        <w:t xml:space="preserve"> w odprowadzaniu sp</w:t>
      </w:r>
      <w:r w:rsidR="001B7BAA">
        <w:rPr>
          <w:rFonts w:cstheme="minorHAnsi"/>
          <w:sz w:val="28"/>
          <w:szCs w:val="28"/>
        </w:rPr>
        <w:t>a</w:t>
      </w:r>
      <w:r w:rsidR="001B7BAA">
        <w:rPr>
          <w:rFonts w:cstheme="minorHAnsi"/>
          <w:sz w:val="28"/>
          <w:szCs w:val="28"/>
        </w:rPr>
        <w:t>lin</w:t>
      </w:r>
      <w:r w:rsidRPr="00050B4E">
        <w:rPr>
          <w:rFonts w:cstheme="minorHAnsi"/>
          <w:sz w:val="28"/>
          <w:szCs w:val="28"/>
        </w:rPr>
        <w:t>.</w:t>
      </w:r>
    </w:p>
    <w:p w:rsidR="001B7BAA" w:rsidRDefault="001B7BAA" w:rsidP="00243CAD">
      <w:pPr>
        <w:spacing w:after="0"/>
        <w:jc w:val="both"/>
        <w:rPr>
          <w:rFonts w:cstheme="minorHAnsi"/>
          <w:sz w:val="28"/>
          <w:szCs w:val="28"/>
        </w:rPr>
      </w:pPr>
    </w:p>
    <w:p w:rsidR="00243CAD" w:rsidRPr="00050B4E" w:rsidRDefault="00243CAD" w:rsidP="00243CAD">
      <w:pPr>
        <w:spacing w:after="0"/>
        <w:jc w:val="both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Koszt przeglądów:</w:t>
      </w:r>
    </w:p>
    <w:p w:rsidR="00243CAD" w:rsidRPr="00050B4E" w:rsidRDefault="00243CAD" w:rsidP="00243CAD">
      <w:pPr>
        <w:spacing w:after="0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Czyszczenie: </w:t>
      </w:r>
      <w:r w:rsidRPr="00050B4E">
        <w:rPr>
          <w:rFonts w:cstheme="minorHAnsi"/>
          <w:sz w:val="28"/>
          <w:szCs w:val="28"/>
        </w:rPr>
        <w:tab/>
      </w:r>
      <w:r w:rsidR="001B7BAA">
        <w:rPr>
          <w:rFonts w:cstheme="minorHAnsi"/>
          <w:sz w:val="28"/>
          <w:szCs w:val="28"/>
        </w:rPr>
        <w:tab/>
      </w:r>
      <w:r w:rsidRPr="00050B4E">
        <w:rPr>
          <w:rFonts w:cstheme="minorHAnsi"/>
          <w:sz w:val="28"/>
          <w:szCs w:val="28"/>
        </w:rPr>
        <w:t>5 953,91zł</w:t>
      </w:r>
    </w:p>
    <w:p w:rsidR="00243CAD" w:rsidRPr="00050B4E" w:rsidRDefault="00243CAD" w:rsidP="00243CAD">
      <w:pPr>
        <w:spacing w:after="0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Przegląd okresowy:    </w:t>
      </w:r>
      <w:r w:rsidR="001B7BAA">
        <w:rPr>
          <w:rFonts w:cstheme="minorHAnsi"/>
          <w:sz w:val="28"/>
          <w:szCs w:val="28"/>
        </w:rPr>
        <w:tab/>
      </w:r>
      <w:r w:rsidRPr="00050B4E">
        <w:rPr>
          <w:rFonts w:cstheme="minorHAnsi"/>
          <w:sz w:val="28"/>
          <w:szCs w:val="28"/>
        </w:rPr>
        <w:t xml:space="preserve">7 312,91zł  </w:t>
      </w:r>
    </w:p>
    <w:p w:rsidR="00243CAD" w:rsidRPr="00050B4E" w:rsidRDefault="00243CAD" w:rsidP="00243CAD">
      <w:pPr>
        <w:spacing w:after="0"/>
        <w:rPr>
          <w:rFonts w:cstheme="minorHAnsi"/>
          <w:b/>
          <w:sz w:val="28"/>
          <w:szCs w:val="28"/>
        </w:rPr>
      </w:pPr>
    </w:p>
    <w:p w:rsidR="00243CAD" w:rsidRPr="00050B4E" w:rsidRDefault="00243CAD" w:rsidP="00243CAD">
      <w:pPr>
        <w:spacing w:after="0"/>
        <w:rPr>
          <w:rFonts w:cstheme="minorHAnsi"/>
          <w:b/>
          <w:sz w:val="28"/>
          <w:szCs w:val="28"/>
        </w:rPr>
      </w:pPr>
      <w:r w:rsidRPr="00050B4E">
        <w:rPr>
          <w:rFonts w:cstheme="minorHAnsi"/>
          <w:b/>
          <w:sz w:val="28"/>
          <w:szCs w:val="28"/>
        </w:rPr>
        <w:t xml:space="preserve">PRZEGLĄD INSTALACJI GAZOWYCH </w:t>
      </w:r>
    </w:p>
    <w:p w:rsidR="00243CAD" w:rsidRPr="00050B4E" w:rsidRDefault="001B7BAA" w:rsidP="00243CA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Przegląd instalacji gazowych </w:t>
      </w:r>
      <w:r w:rsidRPr="00050B4E">
        <w:rPr>
          <w:rFonts w:cstheme="minorHAnsi"/>
          <w:sz w:val="28"/>
          <w:szCs w:val="28"/>
        </w:rPr>
        <w:t xml:space="preserve">został </w:t>
      </w:r>
      <w:r w:rsidR="00243CAD" w:rsidRPr="00050B4E">
        <w:rPr>
          <w:rFonts w:cstheme="minorHAnsi"/>
          <w:sz w:val="28"/>
          <w:szCs w:val="28"/>
        </w:rPr>
        <w:t>przeprowadzony przez pracowników Spó</w:t>
      </w:r>
      <w:r w:rsidR="00243CAD" w:rsidRPr="00050B4E">
        <w:rPr>
          <w:rFonts w:cstheme="minorHAnsi"/>
          <w:sz w:val="28"/>
          <w:szCs w:val="28"/>
        </w:rPr>
        <w:t>ł</w:t>
      </w:r>
      <w:r w:rsidR="00243CAD" w:rsidRPr="00050B4E">
        <w:rPr>
          <w:rFonts w:cstheme="minorHAnsi"/>
          <w:sz w:val="28"/>
          <w:szCs w:val="28"/>
        </w:rPr>
        <w:t>dzielni, którzy legitymują się odpowiednimi uprawnieniami:</w:t>
      </w:r>
    </w:p>
    <w:p w:rsidR="001B7BAA" w:rsidRDefault="001B7BAA" w:rsidP="00243CAD">
      <w:pPr>
        <w:spacing w:after="0"/>
        <w:jc w:val="both"/>
        <w:rPr>
          <w:rFonts w:cstheme="minorHAnsi"/>
          <w:color w:val="000000"/>
          <w:sz w:val="28"/>
          <w:szCs w:val="28"/>
        </w:rPr>
      </w:pPr>
    </w:p>
    <w:p w:rsidR="00243CAD" w:rsidRPr="00050B4E" w:rsidRDefault="00243CAD" w:rsidP="00243CAD">
      <w:pPr>
        <w:spacing w:after="0"/>
        <w:jc w:val="both"/>
        <w:rPr>
          <w:rFonts w:cstheme="minorHAnsi"/>
          <w:color w:val="000000"/>
          <w:sz w:val="28"/>
          <w:szCs w:val="28"/>
        </w:rPr>
      </w:pPr>
      <w:r w:rsidRPr="00050B4E">
        <w:rPr>
          <w:rFonts w:cstheme="minorHAnsi"/>
          <w:color w:val="000000"/>
          <w:sz w:val="28"/>
          <w:szCs w:val="28"/>
        </w:rPr>
        <w:t xml:space="preserve">Stwierdzono: </w:t>
      </w:r>
    </w:p>
    <w:p w:rsidR="00243CAD" w:rsidRPr="00050B4E" w:rsidRDefault="00243CAD" w:rsidP="00243CA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color w:val="000000"/>
          <w:sz w:val="28"/>
          <w:szCs w:val="28"/>
        </w:rPr>
      </w:pPr>
      <w:r w:rsidRPr="00050B4E">
        <w:rPr>
          <w:rFonts w:cstheme="minorHAnsi"/>
          <w:color w:val="000000"/>
          <w:sz w:val="28"/>
          <w:szCs w:val="28"/>
        </w:rPr>
        <w:t>ok. 30 nieszczelności w mieszkaniach, które nasi pracownicy usuwali na bieżąco</w:t>
      </w:r>
      <w:r w:rsidR="001B7BAA">
        <w:rPr>
          <w:rFonts w:cstheme="minorHAnsi"/>
          <w:color w:val="000000"/>
          <w:sz w:val="28"/>
          <w:szCs w:val="28"/>
        </w:rPr>
        <w:t>,</w:t>
      </w:r>
    </w:p>
    <w:p w:rsidR="00243CAD" w:rsidRPr="00050B4E" w:rsidRDefault="00243CAD" w:rsidP="00243CA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color w:val="000000"/>
          <w:sz w:val="28"/>
          <w:szCs w:val="28"/>
        </w:rPr>
      </w:pPr>
      <w:r w:rsidRPr="00050B4E">
        <w:rPr>
          <w:rFonts w:cstheme="minorHAnsi"/>
          <w:color w:val="000000"/>
          <w:sz w:val="28"/>
          <w:szCs w:val="28"/>
        </w:rPr>
        <w:t>ok 20 nieszczelności na klatkach schodowych, głównie przy gazomie</w:t>
      </w:r>
      <w:r w:rsidRPr="00050B4E">
        <w:rPr>
          <w:rFonts w:cstheme="minorHAnsi"/>
          <w:color w:val="000000"/>
          <w:sz w:val="28"/>
          <w:szCs w:val="28"/>
        </w:rPr>
        <w:t>r</w:t>
      </w:r>
      <w:r w:rsidRPr="00050B4E">
        <w:rPr>
          <w:rFonts w:cstheme="minorHAnsi"/>
          <w:color w:val="000000"/>
          <w:sz w:val="28"/>
          <w:szCs w:val="28"/>
        </w:rPr>
        <w:t xml:space="preserve">zach. Nieszczelności zostały </w:t>
      </w:r>
      <w:r w:rsidR="00175A75">
        <w:rPr>
          <w:rFonts w:cstheme="minorHAnsi"/>
          <w:color w:val="000000"/>
          <w:sz w:val="28"/>
          <w:szCs w:val="28"/>
        </w:rPr>
        <w:t>usunięte</w:t>
      </w:r>
      <w:r w:rsidRPr="00050B4E">
        <w:rPr>
          <w:rFonts w:cstheme="minorHAnsi"/>
          <w:color w:val="000000"/>
          <w:sz w:val="28"/>
          <w:szCs w:val="28"/>
        </w:rPr>
        <w:t xml:space="preserve"> przez naszych pracowników (10 ni</w:t>
      </w:r>
      <w:r w:rsidRPr="00050B4E">
        <w:rPr>
          <w:rFonts w:cstheme="minorHAnsi"/>
          <w:color w:val="000000"/>
          <w:sz w:val="28"/>
          <w:szCs w:val="28"/>
        </w:rPr>
        <w:t>e</w:t>
      </w:r>
      <w:r w:rsidRPr="00050B4E">
        <w:rPr>
          <w:rFonts w:cstheme="minorHAnsi"/>
          <w:color w:val="000000"/>
          <w:sz w:val="28"/>
          <w:szCs w:val="28"/>
        </w:rPr>
        <w:t>szczelności)</w:t>
      </w:r>
      <w:r w:rsidR="001B7BAA">
        <w:rPr>
          <w:rFonts w:cstheme="minorHAnsi"/>
          <w:color w:val="000000"/>
          <w:sz w:val="28"/>
          <w:szCs w:val="28"/>
        </w:rPr>
        <w:t>,</w:t>
      </w:r>
      <w:r w:rsidRPr="00050B4E">
        <w:rPr>
          <w:rFonts w:cstheme="minorHAnsi"/>
          <w:color w:val="000000"/>
          <w:sz w:val="28"/>
          <w:szCs w:val="28"/>
        </w:rPr>
        <w:t xml:space="preserve"> specjalistyczną firmę z uprawnieniami gazowymi (3 ni</w:t>
      </w:r>
      <w:r w:rsidRPr="00050B4E">
        <w:rPr>
          <w:rFonts w:cstheme="minorHAnsi"/>
          <w:color w:val="000000"/>
          <w:sz w:val="28"/>
          <w:szCs w:val="28"/>
        </w:rPr>
        <w:t>e</w:t>
      </w:r>
      <w:r w:rsidRPr="00050B4E">
        <w:rPr>
          <w:rFonts w:cstheme="minorHAnsi"/>
          <w:color w:val="000000"/>
          <w:sz w:val="28"/>
          <w:szCs w:val="28"/>
        </w:rPr>
        <w:t>szczelności), zakład gazowniczy (7 nieszczelności).</w:t>
      </w:r>
    </w:p>
    <w:p w:rsidR="001B7BAA" w:rsidRDefault="001B7BAA" w:rsidP="00243CAD">
      <w:pPr>
        <w:spacing w:after="0"/>
        <w:rPr>
          <w:rFonts w:cstheme="minorHAnsi"/>
          <w:sz w:val="28"/>
          <w:szCs w:val="28"/>
        </w:rPr>
      </w:pPr>
    </w:p>
    <w:p w:rsidR="001B7BAA" w:rsidRPr="001B7BAA" w:rsidRDefault="001B7BAA" w:rsidP="00243CAD">
      <w:pPr>
        <w:spacing w:after="0"/>
        <w:rPr>
          <w:rFonts w:cstheme="minorHAnsi"/>
          <w:b/>
          <w:sz w:val="28"/>
          <w:szCs w:val="28"/>
        </w:rPr>
      </w:pPr>
      <w:r w:rsidRPr="001B7BAA">
        <w:rPr>
          <w:rFonts w:cstheme="minorHAnsi"/>
          <w:b/>
          <w:sz w:val="28"/>
          <w:szCs w:val="28"/>
        </w:rPr>
        <w:t xml:space="preserve">PRZEGLĄD INSTALACJI SIECI ELEKTRYCZNEJ W MIESZKANIACH. </w:t>
      </w:r>
    </w:p>
    <w:p w:rsidR="001B7BAA" w:rsidRDefault="001B7BAA" w:rsidP="00243CAD">
      <w:pPr>
        <w:spacing w:after="0"/>
        <w:rPr>
          <w:rFonts w:cstheme="minorHAnsi"/>
          <w:sz w:val="28"/>
          <w:szCs w:val="28"/>
        </w:rPr>
      </w:pPr>
    </w:p>
    <w:p w:rsidR="001B7BAA" w:rsidRPr="00050B4E" w:rsidRDefault="001B7BAA" w:rsidP="001B7BA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Przegląd instalacji elektrycznej </w:t>
      </w:r>
      <w:r w:rsidRPr="00050B4E">
        <w:rPr>
          <w:rFonts w:cstheme="minorHAnsi"/>
          <w:sz w:val="28"/>
          <w:szCs w:val="28"/>
        </w:rPr>
        <w:t>został przeprowadzony przez pracownik</w:t>
      </w:r>
      <w:r>
        <w:rPr>
          <w:rFonts w:cstheme="minorHAnsi"/>
          <w:sz w:val="28"/>
          <w:szCs w:val="28"/>
        </w:rPr>
        <w:t>a</w:t>
      </w:r>
      <w:r w:rsidRPr="00050B4E">
        <w:rPr>
          <w:rFonts w:cstheme="minorHAnsi"/>
          <w:sz w:val="28"/>
          <w:szCs w:val="28"/>
        </w:rPr>
        <w:t xml:space="preserve"> Spó</w:t>
      </w:r>
      <w:r w:rsidRPr="00050B4E">
        <w:rPr>
          <w:rFonts w:cstheme="minorHAnsi"/>
          <w:sz w:val="28"/>
          <w:szCs w:val="28"/>
        </w:rPr>
        <w:t>ł</w:t>
      </w:r>
      <w:r w:rsidRPr="00050B4E">
        <w:rPr>
          <w:rFonts w:cstheme="minorHAnsi"/>
          <w:sz w:val="28"/>
          <w:szCs w:val="28"/>
        </w:rPr>
        <w:t>dzielni, który legitym</w:t>
      </w:r>
      <w:r>
        <w:rPr>
          <w:rFonts w:cstheme="minorHAnsi"/>
          <w:sz w:val="28"/>
          <w:szCs w:val="28"/>
        </w:rPr>
        <w:t>ował</w:t>
      </w:r>
      <w:r w:rsidRPr="00050B4E">
        <w:rPr>
          <w:rFonts w:cstheme="minorHAnsi"/>
          <w:sz w:val="28"/>
          <w:szCs w:val="28"/>
        </w:rPr>
        <w:t xml:space="preserve"> się odpowiednimi uprawnieniami:</w:t>
      </w:r>
    </w:p>
    <w:p w:rsidR="001B7BAA" w:rsidRDefault="001B7BAA" w:rsidP="00243CAD">
      <w:pPr>
        <w:spacing w:after="0"/>
        <w:rPr>
          <w:rFonts w:cstheme="minorHAnsi"/>
          <w:sz w:val="28"/>
          <w:szCs w:val="28"/>
        </w:rPr>
      </w:pPr>
    </w:p>
    <w:p w:rsidR="001B7BAA" w:rsidRDefault="00243CAD" w:rsidP="00243CAD">
      <w:pPr>
        <w:spacing w:after="0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Wszelki e nieprawidłowości zostały usunięte</w:t>
      </w:r>
      <w:r w:rsidR="001B7BAA">
        <w:rPr>
          <w:rFonts w:cstheme="minorHAnsi"/>
          <w:sz w:val="28"/>
          <w:szCs w:val="28"/>
        </w:rPr>
        <w:t xml:space="preserve"> na bieżąco.</w:t>
      </w:r>
    </w:p>
    <w:p w:rsidR="00243CAD" w:rsidRPr="00050B4E" w:rsidRDefault="00243CAD" w:rsidP="00243CAD">
      <w:pPr>
        <w:spacing w:after="0"/>
        <w:rPr>
          <w:rFonts w:cstheme="minorHAnsi"/>
          <w:sz w:val="28"/>
          <w:szCs w:val="28"/>
        </w:rPr>
      </w:pPr>
    </w:p>
    <w:p w:rsidR="001B7BAA" w:rsidRDefault="001B7BAA" w:rsidP="00243CAD">
      <w:pPr>
        <w:spacing w:after="0"/>
        <w:rPr>
          <w:rFonts w:cstheme="minorHAnsi"/>
          <w:b/>
          <w:sz w:val="28"/>
          <w:szCs w:val="28"/>
        </w:rPr>
      </w:pPr>
      <w:r w:rsidRPr="001B7BAA">
        <w:rPr>
          <w:rFonts w:cstheme="minorHAnsi"/>
          <w:b/>
          <w:sz w:val="28"/>
          <w:szCs w:val="28"/>
        </w:rPr>
        <w:t xml:space="preserve">PRZEGLĄD INSTALACJI ODGROMOWEJ. </w:t>
      </w:r>
    </w:p>
    <w:p w:rsidR="001B7BAA" w:rsidRPr="001B7BAA" w:rsidRDefault="001B7BAA" w:rsidP="00243CAD">
      <w:pPr>
        <w:spacing w:after="0"/>
        <w:rPr>
          <w:rFonts w:cstheme="minorHAnsi"/>
          <w:b/>
          <w:sz w:val="28"/>
          <w:szCs w:val="28"/>
        </w:rPr>
      </w:pPr>
    </w:p>
    <w:p w:rsidR="001B7BAA" w:rsidRDefault="00243CAD" w:rsidP="00243CAD">
      <w:pPr>
        <w:spacing w:after="0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Sprawdzono 58 punktów uziemienia. Stwierdzono nieprawidłowości w 15 punktach, które mog</w:t>
      </w:r>
      <w:r w:rsidR="001B7BAA">
        <w:rPr>
          <w:rFonts w:cstheme="minorHAnsi"/>
          <w:sz w:val="28"/>
          <w:szCs w:val="28"/>
        </w:rPr>
        <w:t>ły</w:t>
      </w:r>
      <w:r w:rsidRPr="00050B4E">
        <w:rPr>
          <w:rFonts w:cstheme="minorHAnsi"/>
          <w:sz w:val="28"/>
          <w:szCs w:val="28"/>
        </w:rPr>
        <w:t xml:space="preserve"> zagrażać bezpieczeństwu </w:t>
      </w:r>
      <w:r w:rsidR="001B7BAA" w:rsidRPr="00050B4E">
        <w:rPr>
          <w:rFonts w:cstheme="minorHAnsi"/>
          <w:sz w:val="28"/>
          <w:szCs w:val="28"/>
        </w:rPr>
        <w:t xml:space="preserve">mieszkańców </w:t>
      </w:r>
      <w:r w:rsidR="001B7BAA">
        <w:rPr>
          <w:rFonts w:cstheme="minorHAnsi"/>
          <w:sz w:val="28"/>
          <w:szCs w:val="28"/>
        </w:rPr>
        <w:t xml:space="preserve">i </w:t>
      </w:r>
      <w:r w:rsidRPr="00050B4E">
        <w:rPr>
          <w:rFonts w:cstheme="minorHAnsi"/>
          <w:sz w:val="28"/>
          <w:szCs w:val="28"/>
        </w:rPr>
        <w:t xml:space="preserve">mienia. </w:t>
      </w:r>
    </w:p>
    <w:p w:rsidR="001B7BAA" w:rsidRDefault="001B7BAA" w:rsidP="00243CAD">
      <w:pPr>
        <w:spacing w:after="0"/>
        <w:rPr>
          <w:rFonts w:cstheme="minorHAnsi"/>
          <w:sz w:val="28"/>
          <w:szCs w:val="28"/>
        </w:rPr>
      </w:pPr>
    </w:p>
    <w:p w:rsidR="00243CAD" w:rsidRPr="00050B4E" w:rsidRDefault="00243CAD" w:rsidP="00243CAD">
      <w:pPr>
        <w:spacing w:after="0"/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Nieprawidłowości zostały usunięte</w:t>
      </w:r>
    </w:p>
    <w:p w:rsidR="0076372F" w:rsidRDefault="0076372F" w:rsidP="00026CA7">
      <w:pPr>
        <w:rPr>
          <w:rFonts w:cstheme="minorHAnsi"/>
          <w:sz w:val="28"/>
          <w:szCs w:val="28"/>
        </w:rPr>
      </w:pPr>
    </w:p>
    <w:p w:rsidR="009B670A" w:rsidRDefault="009B670A" w:rsidP="006B25E9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br/>
      </w:r>
    </w:p>
    <w:p w:rsidR="009B670A" w:rsidRDefault="009B670A">
      <w:pPr>
        <w:spacing w:after="20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br w:type="page"/>
      </w:r>
    </w:p>
    <w:p w:rsidR="006B25E9" w:rsidRDefault="006B25E9" w:rsidP="006B25E9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REALIZACJA WNIOSKÓW WALNEGO ZGROMADZENIA, KTÓRE ODBYŁO SIĘ </w:t>
      </w:r>
      <w:r w:rsidRPr="00050B4E">
        <w:rPr>
          <w:rFonts w:eastAsia="Times New Roman" w:cstheme="minorHAnsi"/>
          <w:b/>
          <w:sz w:val="28"/>
          <w:szCs w:val="28"/>
          <w:lang w:eastAsia="pl-PL"/>
        </w:rPr>
        <w:br/>
        <w:t>W LIPCU 2021 ROKU</w:t>
      </w:r>
    </w:p>
    <w:p w:rsidR="006B25E9" w:rsidRPr="00050B4E" w:rsidRDefault="006B25E9" w:rsidP="006B25E9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ind w:left="142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Skargi na firmę sprzątającą.</w:t>
            </w: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Firma 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sprzątająca 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została zmieniona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ind w:left="142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Ujednolicenie zasad korzystania z pl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cu zabaw i podwórka osiedlowego.</w:t>
            </w:r>
          </w:p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426" w:type="dxa"/>
          </w:tcPr>
          <w:p w:rsidR="006B25E9" w:rsidRPr="00050B4E" w:rsidRDefault="006B25E9" w:rsidP="006B25E9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Z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arząd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 dba o zachowanie zasad bezpieczeństwa. Zasady korzystania z placów zabaw są określone w r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gulaminie</w:t>
            </w:r>
            <w:r w:rsidR="00607D8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Zapewnienie możliwości parkowania na ulicy Bielawskiego w pierwszej kolejn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ści mieszkańcom osiedla.</w:t>
            </w: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Poza kompetencjami zarządu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Prośba do mieszkańców osiedla Biela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skiego o zachowanie ciszy nocnej od 22 do 6 rano.</w:t>
            </w: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Poza kompetencjami zarządu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Prośba, aby nie były zagracone przejścia do piwnic.</w:t>
            </w:r>
          </w:p>
          <w:p w:rsidR="006B25E9" w:rsidRPr="00050B4E" w:rsidRDefault="006B25E9" w:rsidP="00607D87">
            <w:pPr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Zarząd na bieżąco wywozi gabaryty zalegające w piwnicach, na koryt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a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rzach i wiatach 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Prośba aby właściciele posiadający pi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ski sprzątały po nich i nie wprowadzali psów na place zabaw</w:t>
            </w:r>
            <w:r w:rsidR="00607D8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Poza kompetencjami zarządu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Prośba, aby w porozumieniu z Urzędem Miasta usprawnić ruch na ulicy doja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z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dowej do przedszkola, jest duże niebe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z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pieczeństwo dojścia do kontenerów osiedla Bielawskiego.</w:t>
            </w: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Prace trwają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Wymiana domofonów osiedle Biela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skiego</w:t>
            </w:r>
            <w:r w:rsidR="00607D87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4426" w:type="dxa"/>
          </w:tcPr>
          <w:p w:rsidR="006B25E9" w:rsidRPr="00050B4E" w:rsidRDefault="00607D87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Zarząd wymienia na bieżąco tylko uszkodzone domofony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Zakup nowych huśtawek przy ul. Bi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lawskiego 13 i Kopernika 9 oraz mode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nizacja placu zabaw</w:t>
            </w:r>
            <w:r w:rsidR="00607D87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Zakup jest za drogi, remonty wyk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o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nywane są co roku </w:t>
            </w:r>
          </w:p>
        </w:tc>
      </w:tr>
      <w:tr w:rsidR="006B25E9" w:rsidRPr="00050B4E" w:rsidTr="006B25E9">
        <w:tc>
          <w:tcPr>
            <w:tcW w:w="4786" w:type="dxa"/>
          </w:tcPr>
          <w:p w:rsidR="006B25E9" w:rsidRPr="00050B4E" w:rsidRDefault="006B25E9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Wymiana schodów do wiatrołapów i schodów zewnętrznych</w:t>
            </w:r>
            <w:r w:rsidR="00607D8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6B25E9" w:rsidRPr="00050B4E" w:rsidRDefault="006B25E9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Wykonano remont schodów w bl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o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kach Bielawskiego</w:t>
            </w:r>
            <w:r w:rsidR="00607D8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 i Piastowa 26. W planie jest remont schodów Pi</w:t>
            </w:r>
            <w:r w:rsidR="00607D8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a</w:t>
            </w:r>
            <w:r w:rsidR="00607D8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lastRenderedPageBreak/>
              <w:t>stowa 28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07D87" w:rsidRPr="00050B4E" w:rsidTr="006B25E9">
        <w:tc>
          <w:tcPr>
            <w:tcW w:w="4786" w:type="dxa"/>
          </w:tcPr>
          <w:p w:rsidR="00607D87" w:rsidRPr="00050B4E" w:rsidRDefault="00607D87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Zamontować daszki nad schodami w bloku Piastowa 28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607D87" w:rsidRPr="00050B4E" w:rsidRDefault="00607D87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Zdecydowano o remoncie 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istniej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ą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cych </w:t>
            </w: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daszków i schodów w 2022 roku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. Nowe daszki nie będą mo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n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towane z uwagi na bardzo wysoki koszt.</w:t>
            </w:r>
          </w:p>
        </w:tc>
      </w:tr>
      <w:tr w:rsidR="00607D87" w:rsidRPr="00050B4E" w:rsidTr="006B25E9">
        <w:tc>
          <w:tcPr>
            <w:tcW w:w="4786" w:type="dxa"/>
          </w:tcPr>
          <w:p w:rsidR="00607D87" w:rsidRPr="00050B4E" w:rsidRDefault="00607D87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Koszenie trawy częściej i sprzątanie po koszeniu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607D87" w:rsidRPr="00050B4E" w:rsidRDefault="00607D87" w:rsidP="00607D87">
            <w:pPr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607D87" w:rsidRPr="00050B4E" w:rsidRDefault="00607D87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Trawa jest koszona systematycznie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 w miarę potrzeb. Sprzątanie polega na usuwaniu trawy z chodników </w:t>
            </w:r>
          </w:p>
        </w:tc>
      </w:tr>
      <w:tr w:rsidR="00607D87" w:rsidRPr="00050B4E" w:rsidTr="006B25E9">
        <w:tc>
          <w:tcPr>
            <w:tcW w:w="4786" w:type="dxa"/>
          </w:tcPr>
          <w:p w:rsidR="00607D87" w:rsidRPr="00050B4E" w:rsidRDefault="00607D87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Przeprowadzenie konserwacji ławek drewnianych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426" w:type="dxa"/>
          </w:tcPr>
          <w:p w:rsidR="00607D87" w:rsidRPr="00050B4E" w:rsidRDefault="00607D87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Prace są wykonywane na bieżąco</w:t>
            </w:r>
          </w:p>
        </w:tc>
      </w:tr>
      <w:tr w:rsidR="00607D87" w:rsidRPr="00050B4E" w:rsidTr="006B25E9">
        <w:tc>
          <w:tcPr>
            <w:tcW w:w="4786" w:type="dxa"/>
          </w:tcPr>
          <w:p w:rsidR="00607D87" w:rsidRPr="00050B4E" w:rsidRDefault="00607D87" w:rsidP="00607D8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50B4E">
              <w:rPr>
                <w:rFonts w:asciiTheme="minorHAnsi" w:hAnsiTheme="minorHAnsi" w:cstheme="minorHAnsi"/>
                <w:sz w:val="28"/>
                <w:szCs w:val="28"/>
              </w:rPr>
              <w:t>Usunięcie przy bloku 9 uschniętego świerku który jest zagrożeniem</w:t>
            </w:r>
          </w:p>
          <w:p w:rsidR="00607D87" w:rsidRPr="00050B4E" w:rsidRDefault="00607D87" w:rsidP="00607D87">
            <w:pPr>
              <w:ind w:left="3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607D87" w:rsidRPr="00050B4E" w:rsidRDefault="00607D87" w:rsidP="00607D8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050B4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Poza kompetencjami zarządu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, z uwagi na to, iż drzewo znajduje się na prywatnej posesji</w:t>
            </w:r>
          </w:p>
        </w:tc>
      </w:tr>
    </w:tbl>
    <w:p w:rsidR="00026CA7" w:rsidRPr="00050B4E" w:rsidRDefault="00026CA7" w:rsidP="005904F0">
      <w:pPr>
        <w:rPr>
          <w:rFonts w:cstheme="minorHAnsi"/>
          <w:b/>
          <w:sz w:val="28"/>
          <w:szCs w:val="28"/>
        </w:rPr>
      </w:pPr>
    </w:p>
    <w:p w:rsidR="005904F0" w:rsidRPr="00050B4E" w:rsidRDefault="005904F0" w:rsidP="005904F0">
      <w:pPr>
        <w:rPr>
          <w:rFonts w:cstheme="minorHAnsi"/>
          <w:b/>
          <w:sz w:val="28"/>
          <w:szCs w:val="28"/>
        </w:rPr>
      </w:pPr>
      <w:r w:rsidRPr="00050B4E">
        <w:rPr>
          <w:rFonts w:cstheme="minorHAnsi"/>
          <w:b/>
          <w:sz w:val="28"/>
          <w:szCs w:val="28"/>
        </w:rPr>
        <w:t>Co nas martwi</w:t>
      </w:r>
      <w:r w:rsidRPr="006039B1">
        <w:rPr>
          <w:rFonts w:cstheme="minorHAnsi"/>
          <w:b/>
          <w:i/>
          <w:sz w:val="28"/>
          <w:szCs w:val="28"/>
        </w:rPr>
        <w:t xml:space="preserve"> </w:t>
      </w:r>
    </w:p>
    <w:p w:rsidR="00607D87" w:rsidRDefault="00607D87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Opór </w:t>
      </w:r>
      <w:r w:rsidR="009B670A">
        <w:rPr>
          <w:rFonts w:cstheme="minorHAnsi"/>
          <w:sz w:val="28"/>
          <w:szCs w:val="28"/>
        </w:rPr>
        <w:t>niektórych</w:t>
      </w:r>
      <w:r w:rsidR="006039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mieszkańców przed </w:t>
      </w:r>
      <w:r w:rsidR="006039B1">
        <w:rPr>
          <w:rFonts w:cstheme="minorHAnsi"/>
          <w:sz w:val="28"/>
          <w:szCs w:val="28"/>
        </w:rPr>
        <w:t>udostępnianiem</w:t>
      </w:r>
      <w:r>
        <w:rPr>
          <w:rFonts w:cstheme="minorHAnsi"/>
          <w:sz w:val="28"/>
          <w:szCs w:val="28"/>
        </w:rPr>
        <w:t xml:space="preserve"> mieszkań</w:t>
      </w:r>
      <w:r w:rsidR="006039B1">
        <w:rPr>
          <w:rFonts w:cstheme="minorHAnsi"/>
          <w:sz w:val="28"/>
          <w:szCs w:val="28"/>
        </w:rPr>
        <w:t xml:space="preserve"> podczas przeglądów technicznych.</w:t>
      </w:r>
    </w:p>
    <w:p w:rsidR="006039B1" w:rsidRDefault="006039B1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Zabudowa rur w mieszkaniach (woda, gaz, co).</w:t>
      </w:r>
    </w:p>
    <w:p w:rsidR="006039B1" w:rsidRDefault="006039B1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Brak dostępu do wodomierzy.</w:t>
      </w:r>
    </w:p>
    <w:p w:rsidR="005904F0" w:rsidRPr="00050B4E" w:rsidRDefault="005904F0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Dewastacje (klamki , drzwi, lamperie)</w:t>
      </w:r>
      <w:r w:rsidR="006039B1">
        <w:rPr>
          <w:rFonts w:cstheme="minorHAnsi"/>
          <w:sz w:val="28"/>
          <w:szCs w:val="28"/>
        </w:rPr>
        <w:t>.</w:t>
      </w:r>
    </w:p>
    <w:p w:rsidR="005904F0" w:rsidRPr="00050B4E" w:rsidRDefault="005904F0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Wyrzucanie nieposortowanych śmieci i podrzucanie gabarytów</w:t>
      </w:r>
      <w:r w:rsidR="006039B1">
        <w:rPr>
          <w:rFonts w:cstheme="minorHAnsi"/>
          <w:sz w:val="28"/>
          <w:szCs w:val="28"/>
        </w:rPr>
        <w:t>.</w:t>
      </w:r>
    </w:p>
    <w:p w:rsidR="005904F0" w:rsidRPr="00050B4E" w:rsidRDefault="005904F0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Wyrzucanie jedzenia przez okna na daszki i trawniki</w:t>
      </w:r>
      <w:r w:rsidR="006039B1">
        <w:rPr>
          <w:rFonts w:cstheme="minorHAnsi"/>
          <w:sz w:val="28"/>
          <w:szCs w:val="28"/>
        </w:rPr>
        <w:t>.</w:t>
      </w:r>
    </w:p>
    <w:p w:rsidR="005904F0" w:rsidRPr="00050B4E" w:rsidRDefault="005904F0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Wyrzucanie </w:t>
      </w:r>
      <w:r w:rsidR="00175A75">
        <w:rPr>
          <w:rFonts w:cstheme="minorHAnsi"/>
          <w:sz w:val="28"/>
          <w:szCs w:val="28"/>
        </w:rPr>
        <w:t>niedopałków (</w:t>
      </w:r>
      <w:r w:rsidRPr="00050B4E">
        <w:rPr>
          <w:rFonts w:cstheme="minorHAnsi"/>
          <w:sz w:val="28"/>
          <w:szCs w:val="28"/>
        </w:rPr>
        <w:t>petów</w:t>
      </w:r>
      <w:r w:rsidR="00175A75">
        <w:rPr>
          <w:rFonts w:cstheme="minorHAnsi"/>
          <w:sz w:val="28"/>
          <w:szCs w:val="28"/>
        </w:rPr>
        <w:t>)</w:t>
      </w:r>
      <w:r w:rsidRPr="00050B4E">
        <w:rPr>
          <w:rFonts w:cstheme="minorHAnsi"/>
          <w:sz w:val="28"/>
          <w:szCs w:val="28"/>
        </w:rPr>
        <w:t xml:space="preserve"> z balkonów</w:t>
      </w:r>
      <w:r w:rsidR="006039B1">
        <w:rPr>
          <w:rFonts w:cstheme="minorHAnsi"/>
          <w:sz w:val="28"/>
          <w:szCs w:val="28"/>
        </w:rPr>
        <w:t>.</w:t>
      </w:r>
    </w:p>
    <w:p w:rsidR="005904F0" w:rsidRPr="00050B4E" w:rsidRDefault="005904F0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Niestosowanie się do ciszy nocnej</w:t>
      </w:r>
      <w:r w:rsidR="006039B1">
        <w:rPr>
          <w:rFonts w:cstheme="minorHAnsi"/>
          <w:sz w:val="28"/>
          <w:szCs w:val="28"/>
        </w:rPr>
        <w:t>.</w:t>
      </w:r>
    </w:p>
    <w:p w:rsidR="005904F0" w:rsidRPr="00050B4E" w:rsidRDefault="005904F0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>Niedopilnowane psy (sikanie na krzewy, sikanie na klatkach i przez ba</w:t>
      </w:r>
      <w:r w:rsidRPr="00050B4E">
        <w:rPr>
          <w:rFonts w:cstheme="minorHAnsi"/>
          <w:sz w:val="28"/>
          <w:szCs w:val="28"/>
        </w:rPr>
        <w:t>l</w:t>
      </w:r>
      <w:r w:rsidRPr="00050B4E">
        <w:rPr>
          <w:rFonts w:cstheme="minorHAnsi"/>
          <w:sz w:val="28"/>
          <w:szCs w:val="28"/>
        </w:rPr>
        <w:t>kon)</w:t>
      </w:r>
      <w:r w:rsidR="006039B1">
        <w:rPr>
          <w:rFonts w:cstheme="minorHAnsi"/>
          <w:sz w:val="28"/>
          <w:szCs w:val="28"/>
        </w:rPr>
        <w:t>.</w:t>
      </w:r>
    </w:p>
    <w:p w:rsidR="005904F0" w:rsidRDefault="005904F0" w:rsidP="005904F0">
      <w:pPr>
        <w:pStyle w:val="Akapitzlist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50B4E">
        <w:rPr>
          <w:rFonts w:cstheme="minorHAnsi"/>
          <w:sz w:val="28"/>
          <w:szCs w:val="28"/>
        </w:rPr>
        <w:t xml:space="preserve">Parkowanie </w:t>
      </w:r>
      <w:r w:rsidR="006039B1">
        <w:rPr>
          <w:rFonts w:cstheme="minorHAnsi"/>
          <w:sz w:val="28"/>
          <w:szCs w:val="28"/>
        </w:rPr>
        <w:t xml:space="preserve">samochodów </w:t>
      </w:r>
      <w:r w:rsidRPr="00050B4E">
        <w:rPr>
          <w:rFonts w:cstheme="minorHAnsi"/>
          <w:sz w:val="28"/>
          <w:szCs w:val="28"/>
        </w:rPr>
        <w:t>na trawnikach</w:t>
      </w:r>
      <w:r w:rsidR="006039B1">
        <w:rPr>
          <w:rFonts w:cstheme="minorHAnsi"/>
          <w:sz w:val="28"/>
          <w:szCs w:val="28"/>
        </w:rPr>
        <w:t xml:space="preserve"> i blokowanie dróg dojazdowych. </w:t>
      </w:r>
    </w:p>
    <w:bookmarkEnd w:id="0"/>
    <w:p w:rsidR="00D84FE7" w:rsidRDefault="00D84FE7">
      <w:pPr>
        <w:spacing w:after="200" w:line="276" w:lineRule="auto"/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br w:type="page"/>
      </w:r>
    </w:p>
    <w:p w:rsidR="009B670A" w:rsidRDefault="009B670A" w:rsidP="00D67DC8">
      <w:pPr>
        <w:spacing w:after="0" w:line="276" w:lineRule="auto"/>
        <w:jc w:val="both"/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</w:pPr>
      <w:r w:rsidRPr="009B670A"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lastRenderedPageBreak/>
        <w:t xml:space="preserve">NAJWAŻNIEJSZE ZADANIA </w:t>
      </w:r>
      <w:r w:rsidR="00D84FE7"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t xml:space="preserve">WYKONYWANE i </w:t>
      </w:r>
      <w:r w:rsidRPr="009B670A"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t>PLANOWANE DO WYKONANIA W NAJBLIŻSZYM CZASIE I W NASTĘPNYM ROKU</w:t>
      </w:r>
    </w:p>
    <w:p w:rsidR="009B670A" w:rsidRDefault="009B670A" w:rsidP="00D67DC8">
      <w:pPr>
        <w:spacing w:after="0" w:line="276" w:lineRule="auto"/>
        <w:jc w:val="both"/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</w:pPr>
    </w:p>
    <w:p w:rsidR="009B670A" w:rsidRDefault="009B670A" w:rsidP="009B670A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 w:rsidRPr="009B670A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Remont sieci c</w:t>
      </w:r>
      <w:r w:rsidR="00175A75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.</w:t>
      </w:r>
      <w:r w:rsidRPr="009B670A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o</w:t>
      </w:r>
      <w:r w:rsidR="00175A75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.</w:t>
      </w:r>
      <w:bookmarkStart w:id="1" w:name="_GoBack"/>
      <w:bookmarkEnd w:id="1"/>
      <w:r w:rsidRPr="009B670A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 xml:space="preserve"> w bloku Kopernika 1</w:t>
      </w:r>
    </w:p>
    <w:p w:rsidR="00D84FE7" w:rsidRDefault="009B670A" w:rsidP="009B670A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 xml:space="preserve">Remont sieci co w kolejnych blokach w zależności od możliwości </w:t>
      </w:r>
      <w:r w:rsidR="00D84FE7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finans</w:t>
      </w:r>
      <w:r w:rsidR="00D84FE7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o</w:t>
      </w:r>
      <w:r w:rsidR="00D84FE7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wych</w:t>
      </w:r>
    </w:p>
    <w:p w:rsidR="00D84FE7" w:rsidRDefault="00D84FE7" w:rsidP="009B670A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Remont dachów</w:t>
      </w:r>
    </w:p>
    <w:p w:rsidR="00D84FE7" w:rsidRDefault="00D84FE7" w:rsidP="009B670A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Kontynuowanie remontu schodów i wejść do budynków</w:t>
      </w:r>
    </w:p>
    <w:p w:rsidR="009B670A" w:rsidRPr="009B670A" w:rsidRDefault="00D84FE7" w:rsidP="009B670A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Wymiana wodomierzy</w:t>
      </w:r>
      <w:r w:rsidR="009B670A" w:rsidRPr="009B670A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 xml:space="preserve"> </w:t>
      </w:r>
    </w:p>
    <w:p w:rsidR="00D67DC8" w:rsidRPr="009B670A" w:rsidRDefault="009B670A" w:rsidP="00D67DC8">
      <w:pPr>
        <w:spacing w:after="0" w:line="276" w:lineRule="auto"/>
        <w:jc w:val="both"/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</w:pPr>
      <w:r w:rsidRPr="009B670A"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t xml:space="preserve"> </w:t>
      </w:r>
    </w:p>
    <w:p w:rsidR="00D67DC8" w:rsidRPr="00050B4E" w:rsidRDefault="00D67DC8" w:rsidP="00D67DC8">
      <w:pPr>
        <w:spacing w:after="0" w:line="276" w:lineRule="auto"/>
        <w:jc w:val="both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right"/>
        <w:rPr>
          <w:rFonts w:eastAsia="Times New Roman" w:cstheme="minorHAnsi"/>
          <w:b/>
          <w:i/>
          <w:color w:val="000000"/>
          <w:kern w:val="3"/>
          <w:sz w:val="28"/>
          <w:szCs w:val="28"/>
          <w:lang w:eastAsia="pl-PL"/>
        </w:rPr>
      </w:pPr>
      <w:r w:rsidRPr="00050B4E">
        <w:rPr>
          <w:rFonts w:eastAsia="Times New Roman" w:cstheme="minorHAnsi"/>
          <w:b/>
          <w:i/>
          <w:color w:val="000000"/>
          <w:kern w:val="3"/>
          <w:sz w:val="28"/>
          <w:szCs w:val="28"/>
          <w:lang w:eastAsia="pl-PL"/>
        </w:rPr>
        <w:t>Zarząd Spółdzielni Mieszkaniowej w Brzozowie</w:t>
      </w:r>
    </w:p>
    <w:p w:rsidR="00D67DC8" w:rsidRPr="00050B4E" w:rsidRDefault="00D67DC8" w:rsidP="00D67DC8">
      <w:pPr>
        <w:spacing w:after="0" w:line="276" w:lineRule="auto"/>
        <w:jc w:val="right"/>
        <w:rPr>
          <w:rFonts w:eastAsia="Times New Roman" w:cstheme="minorHAnsi"/>
          <w:b/>
          <w:i/>
          <w:color w:val="000000"/>
          <w:kern w:val="3"/>
          <w:sz w:val="28"/>
          <w:szCs w:val="28"/>
          <w:lang w:eastAsia="pl-PL"/>
        </w:rPr>
      </w:pPr>
    </w:p>
    <w:p w:rsidR="00D67DC8" w:rsidRPr="00050B4E" w:rsidRDefault="00D67DC8" w:rsidP="00D67DC8">
      <w:pPr>
        <w:spacing w:after="0" w:line="276" w:lineRule="auto"/>
        <w:jc w:val="right"/>
        <w:rPr>
          <w:rFonts w:cstheme="minorHAnsi"/>
          <w:b/>
          <w:i/>
          <w:sz w:val="28"/>
          <w:szCs w:val="28"/>
        </w:rPr>
      </w:pPr>
    </w:p>
    <w:p w:rsidR="00D67DC8" w:rsidRPr="00050B4E" w:rsidRDefault="00D67DC8" w:rsidP="00D67DC8">
      <w:pPr>
        <w:rPr>
          <w:rFonts w:cstheme="minorHAnsi"/>
          <w:sz w:val="28"/>
          <w:szCs w:val="28"/>
        </w:rPr>
      </w:pPr>
    </w:p>
    <w:p w:rsidR="00D67DC8" w:rsidRPr="00050B4E" w:rsidRDefault="00D67DC8" w:rsidP="00D67DC8">
      <w:pPr>
        <w:rPr>
          <w:rFonts w:cstheme="minorHAnsi"/>
          <w:sz w:val="28"/>
          <w:szCs w:val="28"/>
        </w:rPr>
      </w:pPr>
    </w:p>
    <w:p w:rsidR="0076372F" w:rsidRPr="00050B4E" w:rsidRDefault="0076372F">
      <w:pPr>
        <w:rPr>
          <w:rFonts w:cstheme="minorHAnsi"/>
          <w:sz w:val="28"/>
          <w:szCs w:val="28"/>
        </w:rPr>
      </w:pPr>
    </w:p>
    <w:sectPr w:rsidR="0076372F" w:rsidRPr="00050B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D2" w:rsidRDefault="00C369D2">
      <w:pPr>
        <w:spacing w:after="0" w:line="240" w:lineRule="auto"/>
      </w:pPr>
      <w:r>
        <w:separator/>
      </w:r>
    </w:p>
  </w:endnote>
  <w:endnote w:type="continuationSeparator" w:id="0">
    <w:p w:rsidR="00C369D2" w:rsidRDefault="00C3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06507"/>
      <w:docPartObj>
        <w:docPartGallery w:val="Page Numbers (Bottom of Page)"/>
        <w:docPartUnique/>
      </w:docPartObj>
    </w:sdtPr>
    <w:sdtEndPr/>
    <w:sdtContent>
      <w:p w:rsidR="00607D87" w:rsidRDefault="00607D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75">
          <w:rPr>
            <w:noProof/>
          </w:rPr>
          <w:t>11</w:t>
        </w:r>
        <w:r>
          <w:fldChar w:fldCharType="end"/>
        </w:r>
      </w:p>
    </w:sdtContent>
  </w:sdt>
  <w:p w:rsidR="00607D87" w:rsidRDefault="00607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D2" w:rsidRDefault="00C369D2">
      <w:pPr>
        <w:spacing w:after="0" w:line="240" w:lineRule="auto"/>
      </w:pPr>
      <w:r>
        <w:separator/>
      </w:r>
    </w:p>
  </w:footnote>
  <w:footnote w:type="continuationSeparator" w:id="0">
    <w:p w:rsidR="00C369D2" w:rsidRDefault="00C3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37C"/>
    <w:multiLevelType w:val="hybridMultilevel"/>
    <w:tmpl w:val="E67CCE42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34B"/>
    <w:multiLevelType w:val="hybridMultilevel"/>
    <w:tmpl w:val="AE860076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1A6"/>
    <w:multiLevelType w:val="hybridMultilevel"/>
    <w:tmpl w:val="9EC45C1A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E49B4"/>
    <w:multiLevelType w:val="hybridMultilevel"/>
    <w:tmpl w:val="38B0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75AB"/>
    <w:multiLevelType w:val="hybridMultilevel"/>
    <w:tmpl w:val="EFD2F8A4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7AF3"/>
    <w:multiLevelType w:val="hybridMultilevel"/>
    <w:tmpl w:val="39C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5499"/>
    <w:multiLevelType w:val="hybridMultilevel"/>
    <w:tmpl w:val="95BE05B6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4427"/>
    <w:multiLevelType w:val="hybridMultilevel"/>
    <w:tmpl w:val="C1046200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4A70"/>
    <w:multiLevelType w:val="hybridMultilevel"/>
    <w:tmpl w:val="D41CDEC0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F6F33"/>
    <w:multiLevelType w:val="hybridMultilevel"/>
    <w:tmpl w:val="A04E3A00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61D40"/>
    <w:multiLevelType w:val="hybridMultilevel"/>
    <w:tmpl w:val="9926E0EA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C5791"/>
    <w:multiLevelType w:val="hybridMultilevel"/>
    <w:tmpl w:val="2886F5B8"/>
    <w:lvl w:ilvl="0" w:tplc="9548707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A4ECA"/>
    <w:multiLevelType w:val="hybridMultilevel"/>
    <w:tmpl w:val="E58CBCD6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D25E6"/>
    <w:multiLevelType w:val="hybridMultilevel"/>
    <w:tmpl w:val="20DE6A72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13C95"/>
    <w:multiLevelType w:val="hybridMultilevel"/>
    <w:tmpl w:val="C9BA7C62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12867"/>
    <w:multiLevelType w:val="hybridMultilevel"/>
    <w:tmpl w:val="5CC08844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144E"/>
    <w:multiLevelType w:val="hybridMultilevel"/>
    <w:tmpl w:val="99D02CB2"/>
    <w:lvl w:ilvl="0" w:tplc="C102F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952ED"/>
    <w:multiLevelType w:val="hybridMultilevel"/>
    <w:tmpl w:val="35E037D8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94E5F"/>
    <w:multiLevelType w:val="hybridMultilevel"/>
    <w:tmpl w:val="B936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37B03"/>
    <w:multiLevelType w:val="hybridMultilevel"/>
    <w:tmpl w:val="EF66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073"/>
    <w:multiLevelType w:val="hybridMultilevel"/>
    <w:tmpl w:val="DBDE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626D2"/>
    <w:multiLevelType w:val="hybridMultilevel"/>
    <w:tmpl w:val="146A764A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83AFF"/>
    <w:multiLevelType w:val="hybridMultilevel"/>
    <w:tmpl w:val="065A1668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659DE"/>
    <w:multiLevelType w:val="hybridMultilevel"/>
    <w:tmpl w:val="CE2CF17A"/>
    <w:lvl w:ilvl="0" w:tplc="9548707A">
      <w:start w:val="1"/>
      <w:numFmt w:val="bullet"/>
      <w:lvlText w:val="-"/>
      <w:lvlJc w:val="left"/>
      <w:pPr>
        <w:ind w:left="87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>
    <w:nsid w:val="6FCF14C9"/>
    <w:multiLevelType w:val="hybridMultilevel"/>
    <w:tmpl w:val="3086CF1A"/>
    <w:lvl w:ilvl="0" w:tplc="954870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34A63"/>
    <w:multiLevelType w:val="hybridMultilevel"/>
    <w:tmpl w:val="ECC4A1F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529007E"/>
    <w:multiLevelType w:val="hybridMultilevel"/>
    <w:tmpl w:val="7C48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870E2"/>
    <w:multiLevelType w:val="hybridMultilevel"/>
    <w:tmpl w:val="6278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24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27"/>
  </w:num>
  <w:num w:numId="14">
    <w:abstractNumId w:val="10"/>
  </w:num>
  <w:num w:numId="15">
    <w:abstractNumId w:val="12"/>
  </w:num>
  <w:num w:numId="16">
    <w:abstractNumId w:val="21"/>
  </w:num>
  <w:num w:numId="17">
    <w:abstractNumId w:val="23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4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8"/>
    <w:rsid w:val="00026CA7"/>
    <w:rsid w:val="00050B4E"/>
    <w:rsid w:val="00055AA6"/>
    <w:rsid w:val="0009112B"/>
    <w:rsid w:val="000C4A58"/>
    <w:rsid w:val="000D06E1"/>
    <w:rsid w:val="00175A75"/>
    <w:rsid w:val="00185FC7"/>
    <w:rsid w:val="001A1FCA"/>
    <w:rsid w:val="001B7BAA"/>
    <w:rsid w:val="001E0DD7"/>
    <w:rsid w:val="00240C9B"/>
    <w:rsid w:val="00243CAD"/>
    <w:rsid w:val="002A1CCD"/>
    <w:rsid w:val="002D2B4F"/>
    <w:rsid w:val="00370FC6"/>
    <w:rsid w:val="00544DB0"/>
    <w:rsid w:val="005904F0"/>
    <w:rsid w:val="005E6226"/>
    <w:rsid w:val="006039B1"/>
    <w:rsid w:val="00607D87"/>
    <w:rsid w:val="00642548"/>
    <w:rsid w:val="00656E8D"/>
    <w:rsid w:val="00684167"/>
    <w:rsid w:val="006B25E9"/>
    <w:rsid w:val="006C697B"/>
    <w:rsid w:val="00711D80"/>
    <w:rsid w:val="0076372F"/>
    <w:rsid w:val="00860CA5"/>
    <w:rsid w:val="00880614"/>
    <w:rsid w:val="00881481"/>
    <w:rsid w:val="008A1C13"/>
    <w:rsid w:val="00955C63"/>
    <w:rsid w:val="009B670A"/>
    <w:rsid w:val="00B72497"/>
    <w:rsid w:val="00BC702C"/>
    <w:rsid w:val="00C369D2"/>
    <w:rsid w:val="00D67DC8"/>
    <w:rsid w:val="00D84FE7"/>
    <w:rsid w:val="00E1049D"/>
    <w:rsid w:val="00E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C8"/>
  </w:style>
  <w:style w:type="paragraph" w:styleId="Akapitzlist">
    <w:name w:val="List Paragraph"/>
    <w:basedOn w:val="Normalny"/>
    <w:uiPriority w:val="34"/>
    <w:qFormat/>
    <w:rsid w:val="00D67DC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67D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10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C8"/>
  </w:style>
  <w:style w:type="paragraph" w:styleId="Akapitzlist">
    <w:name w:val="List Paragraph"/>
    <w:basedOn w:val="Normalny"/>
    <w:uiPriority w:val="34"/>
    <w:qFormat/>
    <w:rsid w:val="00D67DC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67D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10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0BD5-ADF5-44EC-B3C5-8E11302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2022-05-24T07:38:00Z</dcterms:created>
  <dcterms:modified xsi:type="dcterms:W3CDTF">2022-05-30T09:35:00Z</dcterms:modified>
</cp:coreProperties>
</file>