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F6" w:rsidRPr="000705B9" w:rsidRDefault="006859F6" w:rsidP="006859F6">
      <w:pPr>
        <w:pStyle w:val="Tytu"/>
        <w:jc w:val="left"/>
        <w:rPr>
          <w:b w:val="0"/>
          <w:sz w:val="24"/>
        </w:rPr>
      </w:pPr>
    </w:p>
    <w:p w:rsidR="006859F6" w:rsidRPr="00EF32EC" w:rsidRDefault="006859F6" w:rsidP="006859F6">
      <w:pPr>
        <w:pStyle w:val="Tytu"/>
        <w:jc w:val="left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L.dz</w:t>
      </w:r>
      <w:r w:rsidR="00877D40">
        <w:rPr>
          <w:b w:val="0"/>
          <w:sz w:val="24"/>
          <w:u w:val="single"/>
        </w:rPr>
        <w:t>.62</w:t>
      </w:r>
      <w:bookmarkStart w:id="0" w:name="_GoBack"/>
      <w:bookmarkEnd w:id="0"/>
      <w:r>
        <w:rPr>
          <w:b w:val="0"/>
          <w:sz w:val="24"/>
          <w:u w:val="single"/>
        </w:rPr>
        <w:t>SM/2022</w:t>
      </w:r>
      <w:r w:rsidRPr="00EF32EC">
        <w:rPr>
          <w:b w:val="0"/>
          <w:sz w:val="24"/>
          <w:u w:val="single"/>
        </w:rPr>
        <w:t xml:space="preserve">                                                              </w:t>
      </w:r>
    </w:p>
    <w:p w:rsidR="006859F6" w:rsidRPr="000705B9" w:rsidRDefault="006859F6" w:rsidP="006859F6">
      <w:pPr>
        <w:pStyle w:val="Tytu"/>
        <w:jc w:val="right"/>
        <w:rPr>
          <w:b w:val="0"/>
          <w:sz w:val="24"/>
        </w:rPr>
      </w:pPr>
      <w:r w:rsidRPr="000705B9">
        <w:rPr>
          <w:b w:val="0"/>
          <w:sz w:val="24"/>
        </w:rPr>
        <w:t xml:space="preserve">Brzozów, </w:t>
      </w:r>
      <w:r>
        <w:rPr>
          <w:b w:val="0"/>
          <w:sz w:val="24"/>
        </w:rPr>
        <w:t>2</w:t>
      </w:r>
      <w:r w:rsidR="00977CB2">
        <w:rPr>
          <w:b w:val="0"/>
          <w:sz w:val="24"/>
        </w:rPr>
        <w:t>6</w:t>
      </w:r>
      <w:r>
        <w:rPr>
          <w:b w:val="0"/>
          <w:sz w:val="24"/>
        </w:rPr>
        <w:t xml:space="preserve"> maja 2022</w:t>
      </w:r>
    </w:p>
    <w:p w:rsidR="006859F6" w:rsidRPr="00527C79" w:rsidRDefault="006859F6" w:rsidP="006859F6">
      <w:pPr>
        <w:pStyle w:val="Tytu"/>
        <w:rPr>
          <w:szCs w:val="28"/>
        </w:rPr>
      </w:pPr>
      <w:r w:rsidRPr="00527C79">
        <w:rPr>
          <w:szCs w:val="28"/>
        </w:rPr>
        <w:t>ZAWIADOMIENIE</w:t>
      </w:r>
    </w:p>
    <w:p w:rsidR="006859F6" w:rsidRPr="000705B9" w:rsidRDefault="006859F6" w:rsidP="006859F6">
      <w:pPr>
        <w:pStyle w:val="Tytu"/>
        <w:rPr>
          <w:b w:val="0"/>
          <w:sz w:val="24"/>
        </w:rPr>
      </w:pPr>
    </w:p>
    <w:p w:rsidR="006220D7" w:rsidRDefault="00977CB2" w:rsidP="006859F6">
      <w:pPr>
        <w:jc w:val="both"/>
        <w:rPr>
          <w:sz w:val="28"/>
          <w:szCs w:val="28"/>
        </w:rPr>
      </w:pPr>
      <w:r w:rsidRPr="00977CB2">
        <w:rPr>
          <w:sz w:val="28"/>
          <w:szCs w:val="28"/>
        </w:rPr>
        <w:t>D</w:t>
      </w:r>
      <w:r w:rsidR="006859F6" w:rsidRPr="00977CB2">
        <w:rPr>
          <w:sz w:val="28"/>
          <w:szCs w:val="28"/>
        </w:rPr>
        <w:t xml:space="preserve">ziałając na podstawie §26 ust. 1 Statutu Spółdzielni </w:t>
      </w:r>
      <w:r>
        <w:rPr>
          <w:sz w:val="28"/>
          <w:szCs w:val="28"/>
        </w:rPr>
        <w:t xml:space="preserve">Mieszkaniowej w Brzozowie, stanowiącego załącznik do Uchwały nr 9/2018 Walnego  Zgromadzenia Członków Spółdzielni Mieszkaniowej w Brzozowie z dnia 27 czerwca 2018 w sprawie zmian w Statucie Spółdzielni Mieszkaniowej w Brzozowie, </w:t>
      </w:r>
    </w:p>
    <w:p w:rsidR="006220D7" w:rsidRDefault="006220D7" w:rsidP="006859F6">
      <w:pPr>
        <w:jc w:val="both"/>
        <w:rPr>
          <w:sz w:val="28"/>
          <w:szCs w:val="28"/>
        </w:rPr>
      </w:pPr>
    </w:p>
    <w:p w:rsidR="006859F6" w:rsidRPr="00977CB2" w:rsidRDefault="00977CB2" w:rsidP="006859F6">
      <w:pPr>
        <w:jc w:val="both"/>
        <w:rPr>
          <w:b/>
          <w:sz w:val="28"/>
          <w:szCs w:val="28"/>
        </w:rPr>
      </w:pPr>
      <w:r w:rsidRPr="006220D7">
        <w:rPr>
          <w:b/>
          <w:sz w:val="28"/>
          <w:szCs w:val="28"/>
        </w:rPr>
        <w:t xml:space="preserve">Zarząd Spółdzielni Mieszkaniowej w Brzozowie </w:t>
      </w:r>
      <w:r w:rsidR="006859F6" w:rsidRPr="00977CB2">
        <w:rPr>
          <w:b/>
          <w:sz w:val="28"/>
          <w:szCs w:val="28"/>
        </w:rPr>
        <w:t>zwo</w:t>
      </w:r>
      <w:r>
        <w:rPr>
          <w:b/>
          <w:sz w:val="28"/>
          <w:szCs w:val="28"/>
        </w:rPr>
        <w:t>ł</w:t>
      </w:r>
      <w:r w:rsidR="006859F6" w:rsidRPr="00977CB2">
        <w:rPr>
          <w:b/>
          <w:sz w:val="28"/>
          <w:szCs w:val="28"/>
        </w:rPr>
        <w:t xml:space="preserve">uje na dzień 28 czerwca 2022 o godz. 16.00 w sali konferencyjnej Urzędu  Miasta w Brzozowie, ul. Armii Krajowej </w:t>
      </w:r>
      <w:r w:rsidR="006220D7">
        <w:rPr>
          <w:b/>
          <w:sz w:val="28"/>
          <w:szCs w:val="28"/>
        </w:rPr>
        <w:t>1</w:t>
      </w:r>
    </w:p>
    <w:p w:rsidR="006859F6" w:rsidRPr="00D16114" w:rsidRDefault="006859F6" w:rsidP="006859F6">
      <w:pPr>
        <w:jc w:val="center"/>
        <w:rPr>
          <w:b/>
          <w:sz w:val="20"/>
          <w:szCs w:val="20"/>
        </w:rPr>
      </w:pPr>
    </w:p>
    <w:p w:rsidR="006859F6" w:rsidRPr="00D16114" w:rsidRDefault="006859F6" w:rsidP="006859F6">
      <w:pPr>
        <w:jc w:val="center"/>
        <w:rPr>
          <w:b/>
          <w:sz w:val="28"/>
          <w:szCs w:val="28"/>
        </w:rPr>
      </w:pPr>
      <w:r w:rsidRPr="00D16114">
        <w:rPr>
          <w:b/>
          <w:sz w:val="28"/>
          <w:szCs w:val="28"/>
        </w:rPr>
        <w:t>WALNE ZGROMADZENIE CZŁONKÓW SPÓŁDZIELNI</w:t>
      </w:r>
    </w:p>
    <w:p w:rsidR="006859F6" w:rsidRPr="000705B9" w:rsidRDefault="006859F6" w:rsidP="006859F6">
      <w:pPr>
        <w:jc w:val="both"/>
      </w:pPr>
    </w:p>
    <w:p w:rsidR="006859F6" w:rsidRPr="001B11AF" w:rsidRDefault="006859F6" w:rsidP="006859F6">
      <w:pPr>
        <w:jc w:val="both"/>
        <w:rPr>
          <w:b/>
          <w:bCs/>
          <w:i/>
          <w:iCs/>
          <w:u w:val="single"/>
        </w:rPr>
      </w:pPr>
      <w:r w:rsidRPr="001B11AF">
        <w:rPr>
          <w:b/>
          <w:bCs/>
          <w:i/>
          <w:iCs/>
          <w:u w:val="single"/>
        </w:rPr>
        <w:t>Porządek obrad:</w:t>
      </w:r>
    </w:p>
    <w:p w:rsidR="006859F6" w:rsidRDefault="006859F6" w:rsidP="006859F6">
      <w:pPr>
        <w:numPr>
          <w:ilvl w:val="0"/>
          <w:numId w:val="1"/>
        </w:numPr>
        <w:jc w:val="both"/>
      </w:pPr>
      <w:r w:rsidRPr="000705B9">
        <w:t xml:space="preserve">Otwarcie </w:t>
      </w:r>
      <w:r>
        <w:t>Obrad.</w:t>
      </w:r>
    </w:p>
    <w:p w:rsidR="006859F6" w:rsidRDefault="006859F6" w:rsidP="006859F6">
      <w:pPr>
        <w:numPr>
          <w:ilvl w:val="0"/>
          <w:numId w:val="1"/>
        </w:numPr>
        <w:jc w:val="both"/>
      </w:pPr>
      <w:r>
        <w:t>Odczytanie listy pełnomocnictw.</w:t>
      </w:r>
    </w:p>
    <w:p w:rsidR="006859F6" w:rsidRDefault="006859F6" w:rsidP="006859F6">
      <w:pPr>
        <w:numPr>
          <w:ilvl w:val="0"/>
          <w:numId w:val="1"/>
        </w:numPr>
        <w:jc w:val="both"/>
      </w:pPr>
      <w:r>
        <w:t xml:space="preserve">Wybór </w:t>
      </w:r>
      <w:r w:rsidRPr="000705B9">
        <w:t>Przewodniczącego</w:t>
      </w:r>
      <w:r>
        <w:t xml:space="preserve"> Zebrania,</w:t>
      </w:r>
      <w:r w:rsidRPr="00DA33B1">
        <w:t xml:space="preserve"> </w:t>
      </w:r>
      <w:r w:rsidRPr="000705B9">
        <w:t>Z</w:t>
      </w:r>
      <w:r>
        <w:t>astępcy</w:t>
      </w:r>
      <w:r w:rsidRPr="000705B9">
        <w:t xml:space="preserve"> Przewodniczącego</w:t>
      </w:r>
      <w:r>
        <w:t>, Sekretarza.</w:t>
      </w:r>
    </w:p>
    <w:p w:rsidR="006859F6" w:rsidRDefault="006859F6" w:rsidP="006859F6">
      <w:pPr>
        <w:numPr>
          <w:ilvl w:val="0"/>
          <w:numId w:val="1"/>
        </w:numPr>
        <w:jc w:val="both"/>
      </w:pPr>
      <w:r>
        <w:t xml:space="preserve">Odczytanie porządku obrad. </w:t>
      </w:r>
      <w:r w:rsidRPr="000705B9">
        <w:t xml:space="preserve"> </w:t>
      </w:r>
    </w:p>
    <w:p w:rsidR="006859F6" w:rsidRPr="000705B9" w:rsidRDefault="006859F6" w:rsidP="006859F6">
      <w:pPr>
        <w:numPr>
          <w:ilvl w:val="0"/>
          <w:numId w:val="1"/>
        </w:numPr>
        <w:jc w:val="both"/>
      </w:pPr>
      <w:r w:rsidRPr="000705B9">
        <w:t xml:space="preserve">Wybór </w:t>
      </w:r>
      <w:r w:rsidR="006220D7">
        <w:t>k</w:t>
      </w:r>
      <w:r w:rsidRPr="000705B9">
        <w:t>omisji</w:t>
      </w:r>
      <w:r>
        <w:t xml:space="preserve"> m</w:t>
      </w:r>
      <w:r w:rsidRPr="000705B9">
        <w:t>andatowo-</w:t>
      </w:r>
      <w:r>
        <w:t>s</w:t>
      </w:r>
      <w:r w:rsidRPr="000705B9">
        <w:t>krutacyjnej</w:t>
      </w:r>
      <w:r>
        <w:t>,</w:t>
      </w:r>
      <w:r w:rsidRPr="000705B9">
        <w:t xml:space="preserve"> </w:t>
      </w:r>
      <w:r>
        <w:t>u</w:t>
      </w:r>
      <w:r w:rsidRPr="000705B9">
        <w:t xml:space="preserve">chwał </w:t>
      </w:r>
      <w:r>
        <w:t>i w</w:t>
      </w:r>
      <w:r w:rsidRPr="000705B9">
        <w:t>niosków</w:t>
      </w:r>
      <w:r>
        <w:t>.</w:t>
      </w:r>
      <w:r w:rsidRPr="000705B9">
        <w:t xml:space="preserve"> </w:t>
      </w:r>
    </w:p>
    <w:p w:rsidR="006859F6" w:rsidRPr="000705B9" w:rsidRDefault="006859F6" w:rsidP="006859F6">
      <w:pPr>
        <w:numPr>
          <w:ilvl w:val="0"/>
          <w:numId w:val="1"/>
        </w:numPr>
        <w:jc w:val="both"/>
      </w:pPr>
      <w:r w:rsidRPr="000705B9">
        <w:t xml:space="preserve">Stwierdzenie przez </w:t>
      </w:r>
      <w:r w:rsidR="006220D7">
        <w:t>k</w:t>
      </w:r>
      <w:r w:rsidRPr="000705B9">
        <w:t xml:space="preserve">omisję </w:t>
      </w:r>
      <w:r w:rsidR="006220D7">
        <w:t>m</w:t>
      </w:r>
      <w:r w:rsidRPr="000705B9">
        <w:t>andatowo-</w:t>
      </w:r>
      <w:r w:rsidR="006220D7">
        <w:t>s</w:t>
      </w:r>
      <w:r w:rsidRPr="000705B9">
        <w:t>krutacyjną prawomocności Walnego Zgromadzenia</w:t>
      </w:r>
      <w:r w:rsidR="006220D7">
        <w:t xml:space="preserve"> Członków Spółdzielni </w:t>
      </w:r>
      <w:r w:rsidRPr="000705B9">
        <w:t>i zdolności do podejmowania uchwał.</w:t>
      </w:r>
    </w:p>
    <w:p w:rsidR="006859F6" w:rsidRDefault="006859F6" w:rsidP="006859F6">
      <w:pPr>
        <w:numPr>
          <w:ilvl w:val="0"/>
          <w:numId w:val="1"/>
        </w:numPr>
        <w:jc w:val="both"/>
      </w:pPr>
      <w:r w:rsidRPr="000705B9">
        <w:t>Przyjęcie Regulaminu Obrad Walnego Zgromadzenia Członków</w:t>
      </w:r>
      <w:r w:rsidR="006220D7">
        <w:t xml:space="preserve"> Spółdzielni</w:t>
      </w:r>
      <w:r w:rsidRPr="000705B9">
        <w:t>.</w:t>
      </w:r>
    </w:p>
    <w:p w:rsidR="00A557E3" w:rsidRDefault="00A557E3" w:rsidP="006859F6">
      <w:pPr>
        <w:numPr>
          <w:ilvl w:val="0"/>
          <w:numId w:val="1"/>
        </w:numPr>
        <w:jc w:val="both"/>
      </w:pPr>
      <w:r>
        <w:t>Przyjęcie protokołu z o</w:t>
      </w:r>
      <w:r w:rsidRPr="000705B9">
        <w:t>brad Walnego Zgromadzenia Członków</w:t>
      </w:r>
      <w:r>
        <w:t xml:space="preserve"> Spółdzielni za rok 2019-2020.</w:t>
      </w:r>
    </w:p>
    <w:p w:rsidR="006859F6" w:rsidRDefault="006859F6" w:rsidP="006859F6">
      <w:pPr>
        <w:numPr>
          <w:ilvl w:val="0"/>
          <w:numId w:val="1"/>
        </w:numPr>
        <w:jc w:val="both"/>
      </w:pPr>
      <w:r w:rsidRPr="000705B9">
        <w:t>Przedstawienie</w:t>
      </w:r>
      <w:r>
        <w:t xml:space="preserve"> </w:t>
      </w:r>
      <w:r w:rsidRPr="000705B9">
        <w:t xml:space="preserve">sprawozdania z działalności Zarządu </w:t>
      </w:r>
      <w:r>
        <w:t>Spółdzielni za 2021 rok.</w:t>
      </w:r>
    </w:p>
    <w:p w:rsidR="006859F6" w:rsidRDefault="006859F6" w:rsidP="006859F6">
      <w:pPr>
        <w:numPr>
          <w:ilvl w:val="0"/>
          <w:numId w:val="1"/>
        </w:numPr>
        <w:jc w:val="both"/>
      </w:pPr>
      <w:r w:rsidRPr="000705B9">
        <w:t>Przedstawienie</w:t>
      </w:r>
      <w:r>
        <w:t xml:space="preserve"> </w:t>
      </w:r>
      <w:r w:rsidRPr="000705B9">
        <w:t xml:space="preserve">sprawozdania finansowego Spółdzielni </w:t>
      </w:r>
      <w:r>
        <w:t>za 2021 rok.</w:t>
      </w:r>
    </w:p>
    <w:p w:rsidR="006859F6" w:rsidRDefault="006859F6" w:rsidP="006859F6">
      <w:pPr>
        <w:numPr>
          <w:ilvl w:val="0"/>
          <w:numId w:val="1"/>
        </w:numPr>
        <w:jc w:val="both"/>
      </w:pPr>
      <w:r w:rsidRPr="000705B9">
        <w:t>Przedstawienie</w:t>
      </w:r>
      <w:r>
        <w:t xml:space="preserve"> sprawozdania Rady Nadzorczej</w:t>
      </w:r>
      <w:r w:rsidRPr="0059240B">
        <w:t xml:space="preserve"> </w:t>
      </w:r>
      <w:r>
        <w:t>za 2021 rok.</w:t>
      </w:r>
    </w:p>
    <w:p w:rsidR="006859F6" w:rsidRDefault="006859F6" w:rsidP="006859F6">
      <w:pPr>
        <w:numPr>
          <w:ilvl w:val="0"/>
          <w:numId w:val="1"/>
        </w:numPr>
        <w:jc w:val="both"/>
      </w:pPr>
      <w:r>
        <w:t xml:space="preserve">Dyskusja nad punktami </w:t>
      </w:r>
      <w:r w:rsidR="00A557E3">
        <w:t>9</w:t>
      </w:r>
      <w:r>
        <w:t>-1</w:t>
      </w:r>
      <w:r w:rsidR="00A557E3">
        <w:t>1</w:t>
      </w:r>
      <w:r>
        <w:t>.</w:t>
      </w:r>
    </w:p>
    <w:p w:rsidR="006859F6" w:rsidRDefault="006859F6" w:rsidP="006859F6">
      <w:pPr>
        <w:numPr>
          <w:ilvl w:val="0"/>
          <w:numId w:val="1"/>
        </w:numPr>
        <w:jc w:val="both"/>
      </w:pPr>
      <w:r>
        <w:t>Podjęcie uchwał w sprawach:</w:t>
      </w:r>
    </w:p>
    <w:p w:rsidR="006859F6" w:rsidRDefault="006859F6" w:rsidP="006859F6">
      <w:pPr>
        <w:numPr>
          <w:ilvl w:val="0"/>
          <w:numId w:val="2"/>
        </w:numPr>
        <w:jc w:val="both"/>
      </w:pPr>
      <w:r>
        <w:t>zatwierdzenia sprawozdania Zarządu za rok 2021,</w:t>
      </w:r>
    </w:p>
    <w:p w:rsidR="006859F6" w:rsidRDefault="006859F6" w:rsidP="006859F6">
      <w:pPr>
        <w:numPr>
          <w:ilvl w:val="0"/>
          <w:numId w:val="2"/>
        </w:numPr>
        <w:jc w:val="both"/>
      </w:pPr>
      <w:r>
        <w:t>zatwierdzenia sprawozdania finansowego za rok 2021,</w:t>
      </w:r>
    </w:p>
    <w:p w:rsidR="006859F6" w:rsidRDefault="006859F6" w:rsidP="006859F6">
      <w:pPr>
        <w:numPr>
          <w:ilvl w:val="0"/>
          <w:numId w:val="2"/>
        </w:numPr>
        <w:jc w:val="both"/>
      </w:pPr>
      <w:r>
        <w:t>zatwierdzenia sprawozdania Rady Nadzorczej za rok 2021,</w:t>
      </w:r>
    </w:p>
    <w:p w:rsidR="006859F6" w:rsidRDefault="006859F6" w:rsidP="006859F6">
      <w:pPr>
        <w:numPr>
          <w:ilvl w:val="0"/>
          <w:numId w:val="2"/>
        </w:numPr>
        <w:jc w:val="both"/>
      </w:pPr>
      <w:r>
        <w:t>udzielenia absolutorium dla Prezesa i Członków Zarządu,</w:t>
      </w:r>
    </w:p>
    <w:p w:rsidR="006859F6" w:rsidRDefault="006859F6" w:rsidP="006859F6">
      <w:pPr>
        <w:numPr>
          <w:ilvl w:val="0"/>
          <w:numId w:val="2"/>
        </w:numPr>
        <w:jc w:val="both"/>
      </w:pPr>
      <w:r>
        <w:t>przeznaczenia nadwyżki bilansowej za rok 2021,</w:t>
      </w:r>
    </w:p>
    <w:p w:rsidR="006859F6" w:rsidRPr="000705B9" w:rsidRDefault="006859F6" w:rsidP="006859F6">
      <w:pPr>
        <w:numPr>
          <w:ilvl w:val="0"/>
          <w:numId w:val="2"/>
        </w:numPr>
        <w:jc w:val="both"/>
      </w:pPr>
      <w:r>
        <w:t>u</w:t>
      </w:r>
      <w:r w:rsidRPr="000705B9">
        <w:t>stalenia najwyższej sumy zobowiązań jaką Spółdzielnia może zaciągnąć</w:t>
      </w:r>
      <w:r>
        <w:t>.</w:t>
      </w:r>
    </w:p>
    <w:p w:rsidR="006859F6" w:rsidRDefault="006859F6" w:rsidP="006859F6">
      <w:pPr>
        <w:numPr>
          <w:ilvl w:val="0"/>
          <w:numId w:val="1"/>
        </w:numPr>
        <w:jc w:val="both"/>
      </w:pPr>
      <w:r>
        <w:t>Dyskusja.</w:t>
      </w:r>
    </w:p>
    <w:p w:rsidR="006859F6" w:rsidRDefault="006859F6" w:rsidP="006859F6">
      <w:pPr>
        <w:numPr>
          <w:ilvl w:val="0"/>
          <w:numId w:val="1"/>
        </w:numPr>
        <w:jc w:val="both"/>
      </w:pPr>
      <w:r w:rsidRPr="000705B9">
        <w:t xml:space="preserve">Sprawozdanie </w:t>
      </w:r>
      <w:r w:rsidR="00A557E3">
        <w:t>k</w:t>
      </w:r>
      <w:r w:rsidRPr="000705B9">
        <w:t xml:space="preserve">omisji </w:t>
      </w:r>
      <w:r w:rsidR="00A557E3">
        <w:t>u</w:t>
      </w:r>
      <w:r>
        <w:t xml:space="preserve">chwał i </w:t>
      </w:r>
      <w:r w:rsidR="00A557E3">
        <w:t>w</w:t>
      </w:r>
      <w:r w:rsidRPr="000705B9">
        <w:t>niosków</w:t>
      </w:r>
      <w:r>
        <w:t xml:space="preserve">. </w:t>
      </w:r>
    </w:p>
    <w:p w:rsidR="006859F6" w:rsidRPr="000705B9" w:rsidRDefault="006859F6" w:rsidP="006859F6">
      <w:pPr>
        <w:numPr>
          <w:ilvl w:val="0"/>
          <w:numId w:val="1"/>
        </w:numPr>
        <w:jc w:val="both"/>
      </w:pPr>
      <w:r w:rsidRPr="000705B9">
        <w:t>Zamknięcie obrad.</w:t>
      </w:r>
    </w:p>
    <w:p w:rsidR="00977CB2" w:rsidRDefault="00977CB2" w:rsidP="006859F6">
      <w:pPr>
        <w:pStyle w:val="Tekstpodstawowywcity"/>
        <w:ind w:left="0"/>
        <w:rPr>
          <w:sz w:val="24"/>
        </w:rPr>
      </w:pPr>
    </w:p>
    <w:p w:rsidR="006859F6" w:rsidRPr="000705B9" w:rsidRDefault="006859F6" w:rsidP="006859F6">
      <w:pPr>
        <w:pStyle w:val="Tekstpodstawowywcity"/>
        <w:ind w:left="0"/>
        <w:rPr>
          <w:sz w:val="24"/>
        </w:rPr>
      </w:pPr>
      <w:r w:rsidRPr="000705B9">
        <w:rPr>
          <w:sz w:val="24"/>
        </w:rPr>
        <w:t xml:space="preserve">Materiały wraz z projektami uchwał </w:t>
      </w:r>
      <w:r>
        <w:rPr>
          <w:sz w:val="24"/>
        </w:rPr>
        <w:t xml:space="preserve">i </w:t>
      </w:r>
      <w:r w:rsidRPr="000705B9">
        <w:rPr>
          <w:sz w:val="24"/>
        </w:rPr>
        <w:t>sprawozdaniami objęte porządkiem obrad oraz Regulaminem Obrad Walnego Zgromadzenia</w:t>
      </w:r>
      <w:r>
        <w:rPr>
          <w:sz w:val="24"/>
        </w:rPr>
        <w:t>,</w:t>
      </w:r>
      <w:r w:rsidRPr="000705B9">
        <w:rPr>
          <w:sz w:val="24"/>
        </w:rPr>
        <w:t xml:space="preserve"> są wyłożone od dnia </w:t>
      </w:r>
      <w:r w:rsidR="006220D7">
        <w:rPr>
          <w:sz w:val="24"/>
        </w:rPr>
        <w:t>3</w:t>
      </w:r>
      <w:r w:rsidRPr="00977CB2">
        <w:rPr>
          <w:sz w:val="24"/>
        </w:rPr>
        <w:t xml:space="preserve"> czerwca 2022</w:t>
      </w:r>
      <w:r w:rsidR="006220D7">
        <w:rPr>
          <w:sz w:val="24"/>
        </w:rPr>
        <w:t xml:space="preserve"> </w:t>
      </w:r>
      <w:r w:rsidR="00977CB2">
        <w:rPr>
          <w:sz w:val="24"/>
        </w:rPr>
        <w:t>r.</w:t>
      </w:r>
      <w:r w:rsidRPr="000705B9">
        <w:rPr>
          <w:sz w:val="24"/>
        </w:rPr>
        <w:t xml:space="preserve"> do wglądu dla członków Spółdzielni </w:t>
      </w:r>
      <w:r w:rsidR="006220D7">
        <w:rPr>
          <w:sz w:val="24"/>
        </w:rPr>
        <w:br/>
      </w:r>
      <w:r w:rsidRPr="000705B9">
        <w:rPr>
          <w:sz w:val="24"/>
        </w:rPr>
        <w:t>w godzinach od 10.00 – do 14:00 w siedzibie Spółdzielni przy ul. Kopernika 1 w Brzozowie.</w:t>
      </w:r>
    </w:p>
    <w:p w:rsidR="00977CB2" w:rsidRDefault="00977CB2" w:rsidP="006859F6">
      <w:pPr>
        <w:jc w:val="both"/>
      </w:pPr>
    </w:p>
    <w:p w:rsidR="006859F6" w:rsidRPr="000705B9" w:rsidRDefault="006859F6" w:rsidP="006859F6">
      <w:pPr>
        <w:jc w:val="both"/>
      </w:pPr>
      <w:r>
        <w:t>Udział w Walnym Zgromadzeniu mogą wziąć osoby uprawnione</w:t>
      </w:r>
      <w:r w:rsidRPr="001B11AF">
        <w:t xml:space="preserve"> </w:t>
      </w:r>
      <w:r w:rsidRPr="000705B9">
        <w:t>osobiście lub przez pełnomocnika</w:t>
      </w:r>
      <w:r>
        <w:t xml:space="preserve">, które okażą dokumenty tożsamości. </w:t>
      </w:r>
      <w:r w:rsidRPr="000705B9">
        <w:t>Przy podpisaniu listy obecności Członkom Spółdzielni zostaną wręczone mandaty, uprawniające do udziału w głosowaniach.</w:t>
      </w:r>
    </w:p>
    <w:p w:rsidR="00977CB2" w:rsidRDefault="00977CB2" w:rsidP="006859F6">
      <w:pPr>
        <w:jc w:val="both"/>
      </w:pPr>
    </w:p>
    <w:p w:rsidR="006859F6" w:rsidRPr="000705B9" w:rsidRDefault="006859F6" w:rsidP="006859F6">
      <w:pPr>
        <w:jc w:val="both"/>
      </w:pPr>
      <w:r w:rsidRPr="000705B9">
        <w:t>Zasady zgłaszania zmian do przedłożonych projektów oraz umieszczania określonych spraw w porządku obrad oraz zasady zgłaszania projektów uchwał przez Członków Spółdzielni określone są w § 28 ust 3 i 4 Statutu oraz art. 8</w:t>
      </w:r>
      <w:r w:rsidRPr="000705B9">
        <w:rPr>
          <w:vertAlign w:val="superscript"/>
        </w:rPr>
        <w:t>3</w:t>
      </w:r>
      <w:r w:rsidRPr="000705B9">
        <w:t xml:space="preserve"> ust.10-13 </w:t>
      </w:r>
      <w:r w:rsidR="00977CB2">
        <w:t>U</w:t>
      </w:r>
      <w:r w:rsidRPr="000705B9">
        <w:t>stawy o spółdzielniach mieszkaniowych (tj. Dz.</w:t>
      </w:r>
      <w:r w:rsidR="00A557E3">
        <w:t xml:space="preserve"> </w:t>
      </w:r>
      <w:r w:rsidRPr="000705B9">
        <w:t>U. z 2018 poz. 845)</w:t>
      </w:r>
    </w:p>
    <w:p w:rsidR="006859F6" w:rsidRDefault="006859F6" w:rsidP="006859F6">
      <w:pPr>
        <w:pStyle w:val="Bezodstpw"/>
      </w:pPr>
      <w:r w:rsidRPr="000705B9">
        <w:tab/>
      </w:r>
      <w:r w:rsidRPr="000705B9">
        <w:tab/>
      </w:r>
      <w:r w:rsidRPr="000705B9">
        <w:tab/>
      </w:r>
      <w:r w:rsidRPr="000705B9">
        <w:tab/>
      </w:r>
      <w:r w:rsidRPr="000705B9">
        <w:tab/>
        <w:t xml:space="preserve">                                  </w:t>
      </w:r>
    </w:p>
    <w:p w:rsidR="006859F6" w:rsidRPr="000705B9" w:rsidRDefault="006859F6" w:rsidP="006859F6">
      <w:pPr>
        <w:jc w:val="right"/>
      </w:pPr>
      <w:r w:rsidRPr="00EF32EC">
        <w:rPr>
          <w:b/>
          <w:i/>
        </w:rPr>
        <w:t>Zarząd Spółdzielni Mieszkaniowej w Brzozowie.</w:t>
      </w:r>
    </w:p>
    <w:p w:rsidR="00D365CD" w:rsidRDefault="008761CA"/>
    <w:sectPr w:rsidR="00D365CD" w:rsidSect="00B839A7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59F8"/>
    <w:multiLevelType w:val="hybridMultilevel"/>
    <w:tmpl w:val="DCA0A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1686D"/>
    <w:multiLevelType w:val="hybridMultilevel"/>
    <w:tmpl w:val="013CC3F0"/>
    <w:lvl w:ilvl="0" w:tplc="29CA71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0135FA"/>
    <w:multiLevelType w:val="hybridMultilevel"/>
    <w:tmpl w:val="20E4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F6"/>
    <w:rsid w:val="000D06E1"/>
    <w:rsid w:val="00370FC6"/>
    <w:rsid w:val="006220D7"/>
    <w:rsid w:val="00684167"/>
    <w:rsid w:val="006859F6"/>
    <w:rsid w:val="006C697B"/>
    <w:rsid w:val="008761CA"/>
    <w:rsid w:val="00877D40"/>
    <w:rsid w:val="00880614"/>
    <w:rsid w:val="00977CB2"/>
    <w:rsid w:val="00A557E3"/>
    <w:rsid w:val="00B72497"/>
    <w:rsid w:val="00BC702C"/>
    <w:rsid w:val="00C3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859F6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859F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859F6"/>
    <w:pPr>
      <w:ind w:left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859F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685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859F6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859F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859F6"/>
    <w:pPr>
      <w:ind w:left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859F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685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7</cp:revision>
  <cp:lastPrinted>2022-05-26T06:05:00Z</cp:lastPrinted>
  <dcterms:created xsi:type="dcterms:W3CDTF">2022-05-12T11:17:00Z</dcterms:created>
  <dcterms:modified xsi:type="dcterms:W3CDTF">2022-05-26T07:29:00Z</dcterms:modified>
</cp:coreProperties>
</file>